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9DE70" w14:textId="77777777" w:rsidR="008E75B6" w:rsidRDefault="0072670A">
      <w:pPr>
        <w:rPr>
          <w:rFonts w:ascii="Times New Roman" w:hAnsi="Times New Roman" w:cs="Times New Roman"/>
          <w:sz w:val="36"/>
          <w:szCs w:val="36"/>
        </w:rPr>
      </w:pPr>
      <w:r>
        <w:rPr>
          <w:rFonts w:ascii="Times New Roman" w:hAnsi="Times New Roman" w:cs="Times New Roman"/>
          <w:sz w:val="36"/>
          <w:szCs w:val="36"/>
        </w:rPr>
        <w:t>MIGRAZIONI ITALIANE</w:t>
      </w:r>
    </w:p>
    <w:p w14:paraId="46C740CF" w14:textId="77777777" w:rsidR="008647B4" w:rsidRDefault="0072670A">
      <w:pPr>
        <w:rPr>
          <w:rFonts w:ascii="Times New Roman" w:hAnsi="Times New Roman" w:cs="Times New Roman"/>
          <w:b/>
          <w:bCs/>
          <w:i/>
          <w:iCs/>
          <w:sz w:val="28"/>
          <w:szCs w:val="28"/>
        </w:rPr>
      </w:pPr>
      <w:r w:rsidRPr="0072670A">
        <w:rPr>
          <w:rFonts w:ascii="Times New Roman" w:hAnsi="Times New Roman" w:cs="Times New Roman"/>
          <w:b/>
          <w:bCs/>
          <w:i/>
          <w:iCs/>
          <w:sz w:val="28"/>
          <w:szCs w:val="28"/>
        </w:rPr>
        <w:t>Storia delle migrazioni</w:t>
      </w:r>
      <w:r w:rsidR="00075CB0">
        <w:rPr>
          <w:rFonts w:ascii="Times New Roman" w:hAnsi="Times New Roman" w:cs="Times New Roman"/>
          <w:b/>
          <w:bCs/>
          <w:i/>
          <w:iCs/>
          <w:sz w:val="28"/>
          <w:szCs w:val="28"/>
        </w:rPr>
        <w:t xml:space="preserve"> interne all’Italia</w:t>
      </w:r>
    </w:p>
    <w:p w14:paraId="650E2209" w14:textId="77777777" w:rsidR="000F490A" w:rsidRPr="0063641B" w:rsidRDefault="003622CE" w:rsidP="00961AD0">
      <w:pPr>
        <w:jc w:val="both"/>
        <w:rPr>
          <w:rFonts w:ascii="Times New Roman" w:hAnsi="Times New Roman" w:cs="Times New Roman"/>
          <w:bCs/>
          <w:iCs/>
        </w:rPr>
      </w:pPr>
      <w:r>
        <w:rPr>
          <w:rFonts w:ascii="Times New Roman" w:hAnsi="Times New Roman" w:cs="Times New Roman"/>
          <w:bCs/>
          <w:iCs/>
        </w:rPr>
        <w:t>La prima migrazione interna avvenne tra la seconda metà dell’800 e la seconda metà del 900. Fu quella che interessò il trasferimento di migranti stagionali dai territori irridenti (non ancora annessi alla madrepatria, come il Trentino Alto Adige e il Friuli Venezia Giulia)</w:t>
      </w:r>
      <w:r w:rsidR="00961AD0">
        <w:rPr>
          <w:rFonts w:ascii="Times New Roman" w:hAnsi="Times New Roman" w:cs="Times New Roman"/>
          <w:bCs/>
          <w:iCs/>
        </w:rPr>
        <w:t xml:space="preserve"> </w:t>
      </w:r>
      <w:r>
        <w:rPr>
          <w:rFonts w:ascii="Times New Roman" w:hAnsi="Times New Roman" w:cs="Times New Roman"/>
          <w:bCs/>
          <w:iCs/>
        </w:rPr>
        <w:t xml:space="preserve">verso il vicino Regno d’Italia. Gli uomini in genere lavoravano come segantini (impiegati nella sega a mano dei tronchi), arrotini e salumai; le donne emigravano invece per lavorare nelle città come badanti o come personale di servizio nelle famiglie abbienti. Tale emigrazione era usualmente stagionale e caratterizzava il periodo invernale durante il quale i contadini non potevano lavorare la terra. </w:t>
      </w:r>
    </w:p>
    <w:p w14:paraId="6A3C8F21" w14:textId="77777777" w:rsidR="008901E6" w:rsidRDefault="0072670A" w:rsidP="00961AD0">
      <w:pPr>
        <w:jc w:val="both"/>
        <w:rPr>
          <w:rFonts w:ascii="Times New Roman" w:hAnsi="Times New Roman" w:cs="Times New Roman"/>
        </w:rPr>
      </w:pPr>
      <w:r>
        <w:rPr>
          <w:rFonts w:ascii="Times New Roman" w:hAnsi="Times New Roman" w:cs="Times New Roman"/>
        </w:rPr>
        <w:t>Con l’ascesa del fascismo</w:t>
      </w:r>
      <w:r w:rsidR="0063641B">
        <w:rPr>
          <w:rFonts w:ascii="Times New Roman" w:hAnsi="Times New Roman" w:cs="Times New Roman"/>
        </w:rPr>
        <w:t>,</w:t>
      </w:r>
      <w:r w:rsidR="003C7095">
        <w:rPr>
          <w:rFonts w:ascii="Times New Roman" w:hAnsi="Times New Roman" w:cs="Times New Roman"/>
        </w:rPr>
        <w:t xml:space="preserve"> nel gennaio del 1922</w:t>
      </w:r>
      <w:r w:rsidR="0063641B">
        <w:rPr>
          <w:rFonts w:ascii="Times New Roman" w:hAnsi="Times New Roman" w:cs="Times New Roman"/>
        </w:rPr>
        <w:t>,</w:t>
      </w:r>
      <w:r w:rsidR="00961AD0">
        <w:rPr>
          <w:rFonts w:ascii="Times New Roman" w:hAnsi="Times New Roman" w:cs="Times New Roman"/>
        </w:rPr>
        <w:t xml:space="preserve"> </w:t>
      </w:r>
      <w:r>
        <w:rPr>
          <w:rFonts w:ascii="Times New Roman" w:hAnsi="Times New Roman" w:cs="Times New Roman"/>
        </w:rPr>
        <w:t>i flussi migratori diminuirono drasticamente</w:t>
      </w:r>
      <w:r w:rsidR="00B4401E">
        <w:rPr>
          <w:rFonts w:ascii="Times New Roman" w:hAnsi="Times New Roman" w:cs="Times New Roman"/>
        </w:rPr>
        <w:t xml:space="preserve"> rispetto al passato</w:t>
      </w:r>
      <w:r>
        <w:rPr>
          <w:rFonts w:ascii="Times New Roman" w:hAnsi="Times New Roman" w:cs="Times New Roman"/>
        </w:rPr>
        <w:t>, nel 1939 Benito Mussolini emanò una legge che impediva il trasferimento in un altro comune a meno che il migrante non fosse in possesso di un contratto di lavoro di un’azienda che aveva sede nella municipalità di destinazi</w:t>
      </w:r>
      <w:r w:rsidR="008901E6">
        <w:rPr>
          <w:rFonts w:ascii="Times New Roman" w:hAnsi="Times New Roman" w:cs="Times New Roman"/>
        </w:rPr>
        <w:t xml:space="preserve">one. </w:t>
      </w:r>
    </w:p>
    <w:p w14:paraId="68DE2EE7" w14:textId="1DFD10AA" w:rsidR="00961AD0" w:rsidRPr="00536CA4" w:rsidRDefault="008901E6" w:rsidP="0072670A">
      <w:pPr>
        <w:rPr>
          <w:rFonts w:ascii="Times New Roman" w:hAnsi="Times New Roman" w:cs="Times New Roman"/>
        </w:rPr>
      </w:pPr>
      <w:r w:rsidRPr="00DC5014">
        <w:rPr>
          <w:rStyle w:val="Enfasigrassetto"/>
          <w:rFonts w:ascii="Times New Roman" w:hAnsi="Times New Roman" w:cs="Times New Roman"/>
          <w:b w:val="0"/>
          <w:color w:val="333333"/>
          <w:bdr w:val="none" w:sz="0" w:space="0" w:color="auto" w:frame="1"/>
          <w:shd w:val="clear" w:color="auto" w:fill="FFFFFF"/>
        </w:rPr>
        <w:t>I principi base della nuova politica migratoria italiana</w:t>
      </w:r>
      <w:r w:rsidRPr="00DC5014">
        <w:rPr>
          <w:rStyle w:val="Enfasigrassetto"/>
          <w:rFonts w:ascii="Times New Roman" w:hAnsi="Times New Roman" w:cs="Times New Roman"/>
          <w:color w:val="333333"/>
          <w:bdr w:val="none" w:sz="0" w:space="0" w:color="auto" w:frame="1"/>
          <w:shd w:val="clear" w:color="auto" w:fill="FFFFFF"/>
        </w:rPr>
        <w:t xml:space="preserve"> </w:t>
      </w:r>
      <w:r w:rsidRPr="00DC5014">
        <w:rPr>
          <w:rFonts w:ascii="Times New Roman" w:hAnsi="Times New Roman" w:cs="Times New Roman"/>
          <w:shd w:val="clear" w:color="auto" w:fill="FFFFFF"/>
        </w:rPr>
        <w:t>possono essere così riassunti:</w:t>
      </w:r>
      <w:r w:rsidRPr="00DC5014">
        <w:rPr>
          <w:rFonts w:ascii="Times New Roman" w:hAnsi="Times New Roman" w:cs="Times New Roman"/>
        </w:rPr>
        <w:br/>
      </w:r>
      <w:r w:rsidRPr="00DC5014">
        <w:rPr>
          <w:rFonts w:ascii="Times New Roman" w:hAnsi="Times New Roman" w:cs="Times New Roman"/>
          <w:shd w:val="clear" w:color="auto" w:fill="FFFFFF"/>
        </w:rPr>
        <w:t>a) proibizione dell’emigrazione stabile;</w:t>
      </w:r>
      <w:r w:rsidRPr="00DC5014">
        <w:rPr>
          <w:rFonts w:ascii="Times New Roman" w:hAnsi="Times New Roman" w:cs="Times New Roman"/>
        </w:rPr>
        <w:br/>
      </w:r>
      <w:r w:rsidRPr="00DC5014">
        <w:rPr>
          <w:rFonts w:ascii="Times New Roman" w:hAnsi="Times New Roman" w:cs="Times New Roman"/>
          <w:shd w:val="clear" w:color="auto" w:fill="FFFFFF"/>
        </w:rPr>
        <w:t>b) tolleranza della sola emigrazione temporanea perché vantaggiosa per l’economia nazionale e del privato cittadino;</w:t>
      </w:r>
      <w:r w:rsidRPr="00DC5014">
        <w:rPr>
          <w:rFonts w:ascii="Times New Roman" w:hAnsi="Times New Roman" w:cs="Times New Roman"/>
        </w:rPr>
        <w:br/>
      </w:r>
      <w:r w:rsidRPr="00DC5014">
        <w:rPr>
          <w:rFonts w:ascii="Times New Roman" w:hAnsi="Times New Roman" w:cs="Times New Roman"/>
          <w:shd w:val="clear" w:color="auto" w:fill="FFFFFF"/>
        </w:rPr>
        <w:t>c) espansione economica, commerciale e culturale dell’Italia all’estero attraverso l’emigrazione qualificata di professionisti, tecnici e studenti;</w:t>
      </w:r>
      <w:r w:rsidRPr="00DC5014">
        <w:rPr>
          <w:rFonts w:ascii="Times New Roman" w:hAnsi="Times New Roman" w:cs="Times New Roman"/>
        </w:rPr>
        <w:br/>
      </w:r>
      <w:r w:rsidRPr="00DC5014">
        <w:rPr>
          <w:rFonts w:ascii="Times New Roman" w:hAnsi="Times New Roman" w:cs="Times New Roman"/>
          <w:shd w:val="clear" w:color="auto" w:fill="FFFFFF"/>
        </w:rPr>
        <w:t>d) recupero spirituale delle comunità italiane fuori della patria.</w:t>
      </w:r>
    </w:p>
    <w:p w14:paraId="2EBA52A0" w14:textId="77777777" w:rsidR="0072670A" w:rsidRDefault="0072670A" w:rsidP="0072670A">
      <w:pPr>
        <w:rPr>
          <w:rFonts w:ascii="Times New Roman" w:hAnsi="Times New Roman" w:cs="Times New Roman"/>
        </w:rPr>
      </w:pPr>
      <w:r>
        <w:rPr>
          <w:rFonts w:ascii="Times New Roman" w:hAnsi="Times New Roman" w:cs="Times New Roman"/>
        </w:rPr>
        <w:t>Le migrazioni interne si sono riprese a partire dagli anni ’50. Esse hanno interessato le persone che vivevano nelle zone più povere che si dirigev</w:t>
      </w:r>
      <w:r w:rsidR="00B4401E">
        <w:rPr>
          <w:rFonts w:ascii="Times New Roman" w:hAnsi="Times New Roman" w:cs="Times New Roman"/>
        </w:rPr>
        <w:t>ano a nord verso le zone</w:t>
      </w:r>
      <w:r>
        <w:rPr>
          <w:rFonts w:ascii="Times New Roman" w:hAnsi="Times New Roman" w:cs="Times New Roman"/>
        </w:rPr>
        <w:t xml:space="preserve"> più industrializzate.</w:t>
      </w:r>
    </w:p>
    <w:p w14:paraId="3D007D85" w14:textId="77777777" w:rsidR="0072670A" w:rsidRDefault="0072670A" w:rsidP="0072670A">
      <w:pPr>
        <w:rPr>
          <w:rFonts w:ascii="Times New Roman" w:hAnsi="Times New Roman" w:cs="Times New Roman"/>
        </w:rPr>
      </w:pPr>
      <w:r>
        <w:rPr>
          <w:rFonts w:ascii="Times New Roman" w:hAnsi="Times New Roman" w:cs="Times New Roman"/>
        </w:rPr>
        <w:t>Le 4 migrazioni interne:</w:t>
      </w:r>
    </w:p>
    <w:p w14:paraId="56DC3666" w14:textId="77777777" w:rsidR="0072670A" w:rsidRDefault="00075CB0" w:rsidP="0072670A">
      <w:pPr>
        <w:pStyle w:val="Paragrafoelenco"/>
        <w:numPr>
          <w:ilvl w:val="0"/>
          <w:numId w:val="2"/>
        </w:numPr>
        <w:rPr>
          <w:rFonts w:ascii="Times New Roman" w:hAnsi="Times New Roman" w:cs="Times New Roman"/>
        </w:rPr>
      </w:pPr>
      <w:r>
        <w:rPr>
          <w:rFonts w:ascii="Times New Roman" w:hAnsi="Times New Roman" w:cs="Times New Roman"/>
        </w:rPr>
        <w:t>Da sud a nord per nuove occasioni di lavoro</w:t>
      </w:r>
    </w:p>
    <w:p w14:paraId="591FD426" w14:textId="77777777" w:rsidR="00075CB0" w:rsidRDefault="00075CB0" w:rsidP="0072670A">
      <w:pPr>
        <w:pStyle w:val="Paragrafoelenco"/>
        <w:numPr>
          <w:ilvl w:val="0"/>
          <w:numId w:val="2"/>
        </w:numPr>
        <w:rPr>
          <w:rFonts w:ascii="Times New Roman" w:hAnsi="Times New Roman" w:cs="Times New Roman"/>
        </w:rPr>
      </w:pPr>
      <w:r>
        <w:rPr>
          <w:rFonts w:ascii="Times New Roman" w:hAnsi="Times New Roman" w:cs="Times New Roman"/>
        </w:rPr>
        <w:t>Dalle montagne verso il mare perché più adatte allo svolgimento di attività industriali</w:t>
      </w:r>
    </w:p>
    <w:p w14:paraId="351AA1A1" w14:textId="77777777" w:rsidR="00075CB0" w:rsidRDefault="00075CB0" w:rsidP="0072670A">
      <w:pPr>
        <w:pStyle w:val="Paragrafoelenco"/>
        <w:numPr>
          <w:ilvl w:val="0"/>
          <w:numId w:val="2"/>
        </w:numPr>
        <w:rPr>
          <w:rFonts w:ascii="Times New Roman" w:hAnsi="Times New Roman" w:cs="Times New Roman"/>
        </w:rPr>
      </w:pPr>
      <w:r>
        <w:rPr>
          <w:rFonts w:ascii="Times New Roman" w:hAnsi="Times New Roman" w:cs="Times New Roman"/>
        </w:rPr>
        <w:t xml:space="preserve">Dalle regioni interne verso la costa come conseguenza alle opere di bonifica delle paludi </w:t>
      </w:r>
    </w:p>
    <w:p w14:paraId="59B75F93" w14:textId="77777777" w:rsidR="00075CB0" w:rsidRDefault="00075CB0" w:rsidP="00075CB0">
      <w:pPr>
        <w:pStyle w:val="Paragrafoelenco"/>
        <w:numPr>
          <w:ilvl w:val="0"/>
          <w:numId w:val="2"/>
        </w:numPr>
        <w:rPr>
          <w:rFonts w:ascii="Times New Roman" w:hAnsi="Times New Roman" w:cs="Times New Roman"/>
        </w:rPr>
      </w:pPr>
      <w:r>
        <w:rPr>
          <w:rFonts w:ascii="Times New Roman" w:hAnsi="Times New Roman" w:cs="Times New Roman"/>
        </w:rPr>
        <w:t>Dalle campagne alle zone industriali</w:t>
      </w:r>
    </w:p>
    <w:p w14:paraId="6ADA6C2E" w14:textId="77777777" w:rsidR="00075CB0" w:rsidRDefault="00075CB0" w:rsidP="00075CB0">
      <w:pPr>
        <w:rPr>
          <w:rFonts w:ascii="Times New Roman" w:hAnsi="Times New Roman" w:cs="Times New Roman"/>
        </w:rPr>
      </w:pPr>
      <w:r>
        <w:rPr>
          <w:rFonts w:ascii="Times New Roman" w:hAnsi="Times New Roman" w:cs="Times New Roman"/>
        </w:rPr>
        <w:t>Le conseguenze di queste migrazioni portarono:</w:t>
      </w:r>
    </w:p>
    <w:p w14:paraId="5875227C" w14:textId="77777777" w:rsidR="00075CB0" w:rsidRPr="00075CB0" w:rsidRDefault="00075CB0" w:rsidP="00075CB0">
      <w:pPr>
        <w:pStyle w:val="Paragrafoelenco"/>
        <w:numPr>
          <w:ilvl w:val="0"/>
          <w:numId w:val="3"/>
        </w:numPr>
        <w:rPr>
          <w:rFonts w:ascii="Times New Roman" w:hAnsi="Times New Roman" w:cs="Times New Roman"/>
        </w:rPr>
      </w:pPr>
      <w:r>
        <w:rPr>
          <w:rFonts w:ascii="Times New Roman" w:hAnsi="Times New Roman" w:cs="Times New Roman"/>
        </w:rPr>
        <w:t>Lo spopolamento delle regioni del Mezzogiorno</w:t>
      </w:r>
    </w:p>
    <w:p w14:paraId="20B8DFF7" w14:textId="77777777" w:rsidR="00075CB0" w:rsidRPr="00075CB0" w:rsidRDefault="00075CB0" w:rsidP="00075CB0">
      <w:pPr>
        <w:pStyle w:val="Paragrafoelenco"/>
        <w:numPr>
          <w:ilvl w:val="0"/>
          <w:numId w:val="3"/>
        </w:numPr>
        <w:rPr>
          <w:rFonts w:ascii="Times New Roman" w:hAnsi="Times New Roman" w:cs="Times New Roman"/>
        </w:rPr>
      </w:pPr>
      <w:r>
        <w:rPr>
          <w:rFonts w:ascii="Times New Roman" w:hAnsi="Times New Roman" w:cs="Times New Roman"/>
        </w:rPr>
        <w:t>Aumento della popolazione urbana</w:t>
      </w:r>
    </w:p>
    <w:p w14:paraId="6F74D64D" w14:textId="77777777" w:rsidR="008E75B6" w:rsidRDefault="00D96B6E">
      <w:pPr>
        <w:rPr>
          <w:rFonts w:ascii="Times New Roman" w:hAnsi="Times New Roman" w:cs="Times New Roman"/>
          <w:b/>
          <w:bCs/>
          <w:i/>
          <w:iCs/>
          <w:sz w:val="28"/>
          <w:szCs w:val="28"/>
        </w:rPr>
      </w:pPr>
      <w:r>
        <w:rPr>
          <w:rFonts w:ascii="Times New Roman" w:hAnsi="Times New Roman" w:cs="Times New Roman"/>
          <w:b/>
          <w:bCs/>
          <w:i/>
          <w:iCs/>
          <w:sz w:val="28"/>
          <w:szCs w:val="28"/>
        </w:rPr>
        <w:t>Storia delle migrazioni dall’Italia verso l’estero</w:t>
      </w:r>
    </w:p>
    <w:p w14:paraId="704E446D" w14:textId="77777777" w:rsidR="003622CE" w:rsidRDefault="000F490A" w:rsidP="000F490A">
      <w:pPr>
        <w:rPr>
          <w:rFonts w:ascii="Times New Roman" w:hAnsi="Times New Roman" w:cs="Times New Roman"/>
          <w:bCs/>
          <w:iCs/>
        </w:rPr>
      </w:pPr>
      <w:r>
        <w:rPr>
          <w:rFonts w:ascii="Times New Roman" w:hAnsi="Times New Roman" w:cs="Times New Roman"/>
          <w:bCs/>
          <w:iCs/>
        </w:rPr>
        <w:t>Sono stati tre i periodi durante i quali l’Italia ha conosciuto un fenomeno emig</w:t>
      </w:r>
      <w:r w:rsidR="003622CE">
        <w:rPr>
          <w:rFonts w:ascii="Times New Roman" w:hAnsi="Times New Roman" w:cs="Times New Roman"/>
          <w:bCs/>
          <w:iCs/>
        </w:rPr>
        <w:t>ratorio destinato all’espatrio.</w:t>
      </w:r>
    </w:p>
    <w:p w14:paraId="05A3FE91" w14:textId="77777777" w:rsidR="003622CE" w:rsidRDefault="000F490A" w:rsidP="000F490A">
      <w:pPr>
        <w:pStyle w:val="Paragrafoelenco"/>
        <w:numPr>
          <w:ilvl w:val="0"/>
          <w:numId w:val="5"/>
        </w:numPr>
        <w:rPr>
          <w:rFonts w:ascii="Times New Roman" w:hAnsi="Times New Roman" w:cs="Times New Roman"/>
          <w:bCs/>
          <w:iCs/>
        </w:rPr>
      </w:pPr>
      <w:r w:rsidRPr="003622CE">
        <w:rPr>
          <w:rFonts w:ascii="Times New Roman" w:hAnsi="Times New Roman" w:cs="Times New Roman"/>
          <w:bCs/>
          <w:iCs/>
        </w:rPr>
        <w:t>Il primo periodo, conosciuto come Grande Emigrazione, ha avuto inizio nel 1861, dopo l’unità d’Italia ed è terminato negli anni ’20 del XX secolo con l’ascesa del fascismo.</w:t>
      </w:r>
    </w:p>
    <w:p w14:paraId="7F69A29D" w14:textId="77777777" w:rsidR="003622CE" w:rsidRDefault="000F490A" w:rsidP="00961AD0">
      <w:pPr>
        <w:pStyle w:val="Paragrafoelenco"/>
        <w:jc w:val="both"/>
        <w:rPr>
          <w:rFonts w:ascii="Times New Roman" w:hAnsi="Times New Roman" w:cs="Times New Roman"/>
          <w:bCs/>
          <w:iCs/>
        </w:rPr>
      </w:pPr>
      <w:r w:rsidRPr="003622CE">
        <w:rPr>
          <w:rFonts w:ascii="Times New Roman" w:hAnsi="Times New Roman" w:cs="Times New Roman"/>
          <w:bCs/>
          <w:iCs/>
        </w:rPr>
        <w:t>Intere</w:t>
      </w:r>
      <w:r w:rsidR="005A005B">
        <w:rPr>
          <w:rFonts w:ascii="Times New Roman" w:hAnsi="Times New Roman" w:cs="Times New Roman"/>
          <w:bCs/>
          <w:iCs/>
        </w:rPr>
        <w:t xml:space="preserve"> cittadine provenienti dal sud I</w:t>
      </w:r>
      <w:r w:rsidRPr="003622CE">
        <w:rPr>
          <w:rFonts w:ascii="Times New Roman" w:hAnsi="Times New Roman" w:cs="Times New Roman"/>
          <w:bCs/>
          <w:iCs/>
        </w:rPr>
        <w:t xml:space="preserve">talia, videro la loro popolazione dimezzarsi nel decennio a cavallo tra l’800 e il 900. A partire non erano solo braccianti. Gli strati più poveri della popolazione dovevano pagarsi il viaggio, per questo tra gli emigranti prevalevano i piccoli proprietari terrieri che con le loro rimesse compravano casa o terreno in patria. </w:t>
      </w:r>
    </w:p>
    <w:p w14:paraId="12906C1B" w14:textId="20486D59" w:rsidR="008647B4" w:rsidRPr="00C34B56" w:rsidRDefault="000F490A" w:rsidP="00961AD0">
      <w:pPr>
        <w:pStyle w:val="Paragrafoelenco"/>
        <w:jc w:val="both"/>
        <w:rPr>
          <w:rFonts w:ascii="Times New Roman" w:hAnsi="Times New Roman" w:cs="Times New Roman"/>
          <w:bCs/>
          <w:iCs/>
        </w:rPr>
      </w:pPr>
      <w:r>
        <w:rPr>
          <w:rFonts w:ascii="Times New Roman" w:hAnsi="Times New Roman" w:cs="Times New Roman"/>
          <w:bCs/>
          <w:iCs/>
        </w:rPr>
        <w:t>New York e gli stati Uniti erano le destinazioni più</w:t>
      </w:r>
      <w:r w:rsidR="00A72F39">
        <w:rPr>
          <w:rFonts w:ascii="Times New Roman" w:hAnsi="Times New Roman" w:cs="Times New Roman"/>
          <w:bCs/>
          <w:iCs/>
        </w:rPr>
        <w:t xml:space="preserve"> ambite</w:t>
      </w:r>
      <w:r>
        <w:rPr>
          <w:rFonts w:ascii="Times New Roman" w:hAnsi="Times New Roman" w:cs="Times New Roman"/>
          <w:bCs/>
          <w:iCs/>
        </w:rPr>
        <w:t xml:space="preserve"> ma non le uniche.</w:t>
      </w:r>
      <w:r w:rsidR="00C34B56">
        <w:rPr>
          <w:rFonts w:ascii="Times New Roman" w:hAnsi="Times New Roman" w:cs="Times New Roman"/>
          <w:bCs/>
          <w:iCs/>
        </w:rPr>
        <w:t xml:space="preserve"> Alcuni si dirigevano anche in S</w:t>
      </w:r>
      <w:r>
        <w:rPr>
          <w:rFonts w:ascii="Times New Roman" w:hAnsi="Times New Roman" w:cs="Times New Roman"/>
          <w:bCs/>
          <w:iCs/>
        </w:rPr>
        <w:t>ud America. Inizialmente a partire erano solo uomini singoli, successivamente iniziarono a migrare anche famiglie dal Veneto e dal meridione verso il Brasile</w:t>
      </w:r>
      <w:r w:rsidR="003E6D13">
        <w:rPr>
          <w:rFonts w:ascii="Times New Roman" w:hAnsi="Times New Roman" w:cs="Times New Roman"/>
          <w:bCs/>
          <w:iCs/>
        </w:rPr>
        <w:t>.</w:t>
      </w:r>
    </w:p>
    <w:p w14:paraId="44D7DAC5" w14:textId="77777777" w:rsidR="00A72F39" w:rsidRPr="003E6D13" w:rsidRDefault="00A72F39" w:rsidP="003E6D13">
      <w:pPr>
        <w:pStyle w:val="Paragrafoelenco"/>
        <w:numPr>
          <w:ilvl w:val="0"/>
          <w:numId w:val="5"/>
        </w:numPr>
        <w:rPr>
          <w:rFonts w:ascii="Times New Roman" w:hAnsi="Times New Roman" w:cs="Times New Roman"/>
          <w:color w:val="FF0000"/>
          <w:sz w:val="24"/>
          <w:szCs w:val="24"/>
        </w:rPr>
      </w:pPr>
      <w:r w:rsidRPr="003E6D13">
        <w:rPr>
          <w:rFonts w:ascii="Times New Roman" w:hAnsi="Times New Roman" w:cs="Times New Roman"/>
        </w:rPr>
        <w:t xml:space="preserve">Inizialmente la politica di Mussolini era favorevole all’emigrazione, successivamente invece diventa totalmente contraria portando questo fenomeno </w:t>
      </w:r>
      <w:r w:rsidR="00A23963" w:rsidRPr="003E6D13">
        <w:rPr>
          <w:rFonts w:ascii="Times New Roman" w:hAnsi="Times New Roman" w:cs="Times New Roman"/>
        </w:rPr>
        <w:t>qua</w:t>
      </w:r>
      <w:r w:rsidRPr="003E6D13">
        <w:rPr>
          <w:rFonts w:ascii="Times New Roman" w:hAnsi="Times New Roman" w:cs="Times New Roman"/>
        </w:rPr>
        <w:t>si all’esaurimento</w:t>
      </w:r>
      <w:r w:rsidR="00C34B56" w:rsidRPr="003E6D13">
        <w:rPr>
          <w:rFonts w:ascii="Times New Roman" w:hAnsi="Times New Roman" w:cs="Times New Roman"/>
        </w:rPr>
        <w:t>.</w:t>
      </w:r>
    </w:p>
    <w:p w14:paraId="49900014" w14:textId="7DB9A463" w:rsidR="008647B4" w:rsidRDefault="00A23963" w:rsidP="00A72F39">
      <w:pPr>
        <w:pStyle w:val="Paragrafoelenco"/>
        <w:rPr>
          <w:rFonts w:ascii="Times New Roman" w:hAnsi="Times New Roman" w:cs="Times New Roman"/>
        </w:rPr>
      </w:pPr>
      <w:r w:rsidRPr="00A72F39">
        <w:rPr>
          <w:rFonts w:ascii="Times New Roman" w:hAnsi="Times New Roman" w:cs="Times New Roman"/>
        </w:rPr>
        <w:lastRenderedPageBreak/>
        <w:t xml:space="preserve">Il 2 maggio 1921, in occasione della nascita del Fascio di New York, Mussolini aveva dichiarato che la costituzione dei fasci all’estero serviva a “suscitare, conservare, esaltare l’italianità fra i milioni di connazionali dispersi per il mondo”, per “condurli a vivere sempre più intimamente la vita della metropoli”, allacciando ed intensificando “i rapporti d’ogni genere fra colonie e madre patria”. I fasci all’estero </w:t>
      </w:r>
      <w:proofErr w:type="gramStart"/>
      <w:r w:rsidRPr="00A72F39">
        <w:rPr>
          <w:rFonts w:ascii="Times New Roman" w:hAnsi="Times New Roman" w:cs="Times New Roman"/>
        </w:rPr>
        <w:t>sarebbero dovuti</w:t>
      </w:r>
      <w:proofErr w:type="gramEnd"/>
      <w:r w:rsidRPr="00A72F39">
        <w:rPr>
          <w:rFonts w:ascii="Times New Roman" w:hAnsi="Times New Roman" w:cs="Times New Roman"/>
        </w:rPr>
        <w:t xml:space="preserve"> essere veri e propri “consolati fascisti” per la “protezione legale ed extralegale” di tutti gli italiani, specialmente di coloro che erano “salariati da impresari stranieri”, con l’obiettivo esaltante di “tenere alto, sempre e dovunque, il nome della Patria italiana</w:t>
      </w:r>
      <w:r w:rsidR="003E6D13">
        <w:rPr>
          <w:rFonts w:ascii="Times New Roman" w:hAnsi="Times New Roman" w:cs="Times New Roman"/>
        </w:rPr>
        <w:t>”</w:t>
      </w:r>
      <w:r w:rsidR="00A72F39">
        <w:rPr>
          <w:rFonts w:ascii="Times New Roman" w:hAnsi="Times New Roman" w:cs="Times New Roman"/>
        </w:rPr>
        <w:t>.</w:t>
      </w:r>
    </w:p>
    <w:p w14:paraId="6258F3FA" w14:textId="61521DFE" w:rsidR="003E6D13" w:rsidRDefault="003E6D13" w:rsidP="00A72F39">
      <w:pPr>
        <w:pStyle w:val="Paragrafoelenco"/>
        <w:rPr>
          <w:rFonts w:ascii="Times New Roman" w:hAnsi="Times New Roman" w:cs="Times New Roman"/>
        </w:rPr>
      </w:pPr>
      <w:r w:rsidRPr="003E6D13">
        <w:rPr>
          <w:rFonts w:ascii="Times New Roman" w:hAnsi="Times New Roman" w:cs="Times New Roman"/>
        </w:rPr>
        <w:t>Le cose cambiano, dunque, dopo il 1926 quando il Regime sposa la causa dell’incremento demografico. Secondo Mussolini l’emigrazione rappresentava soltanto una perdita di energie utili alla nazione, “una dispersione “che andava combattuta fino in fondo, puntando, invece, sull’incremento delle nascite per raggiungere, agli inizi degli anni ’50, il tetto dei 60 milioni di italiani.</w:t>
      </w:r>
      <w:r w:rsidRPr="003E6D13">
        <w:rPr>
          <w:rFonts w:ascii="Times New Roman" w:hAnsi="Times New Roman" w:cs="Times New Roman"/>
        </w:rPr>
        <w:br/>
        <w:t>Vengono così presi gli opportuni provvedimenti. Il 3 giugno 1927 i Prefetti italiani vengono incaricati di comunicare a chi intendeva emigrare quale era la nuova politica del Regime a riguardo</w:t>
      </w:r>
      <w:r>
        <w:rPr>
          <w:rFonts w:ascii="Times New Roman" w:hAnsi="Times New Roman" w:cs="Times New Roman"/>
        </w:rPr>
        <w:t>.</w:t>
      </w:r>
      <w:r w:rsidRPr="003E6D13">
        <w:rPr>
          <w:rFonts w:ascii="Times New Roman" w:hAnsi="Times New Roman" w:cs="Times New Roman"/>
        </w:rPr>
        <w:br/>
        <w:t>L’emigrazione permanente, secondo il Governo, andava ostacolata poiché portava all’indebolimento della nazione. Lo stesso esodo delle forze migliori e più produttive comportava una grossa perdita per lo Stato che li aveva preparati, non compensato dal “poco oro” proveniente dall’estero.</w:t>
      </w:r>
    </w:p>
    <w:p w14:paraId="0E834044" w14:textId="77777777" w:rsidR="003E6D13" w:rsidRPr="003E6D13" w:rsidRDefault="003E6D13" w:rsidP="00A72F39">
      <w:pPr>
        <w:pStyle w:val="Paragrafoelenco"/>
        <w:rPr>
          <w:rFonts w:ascii="Times New Roman" w:hAnsi="Times New Roman" w:cs="Times New Roman"/>
        </w:rPr>
      </w:pPr>
    </w:p>
    <w:p w14:paraId="345FE8EA" w14:textId="77777777" w:rsidR="00F644F7" w:rsidRPr="00C34B56" w:rsidRDefault="00F644F7" w:rsidP="007D6576">
      <w:pPr>
        <w:pStyle w:val="Paragrafoelenco"/>
        <w:numPr>
          <w:ilvl w:val="0"/>
          <w:numId w:val="5"/>
        </w:numPr>
        <w:jc w:val="both"/>
        <w:rPr>
          <w:rFonts w:ascii="Times New Roman" w:hAnsi="Times New Roman" w:cs="Times New Roman"/>
        </w:rPr>
      </w:pPr>
      <w:r w:rsidRPr="00C34B56">
        <w:rPr>
          <w:rFonts w:ascii="Times New Roman" w:hAnsi="Times New Roman" w:cs="Times New Roman"/>
        </w:rPr>
        <w:t>E</w:t>
      </w:r>
      <w:r w:rsidR="005448C9" w:rsidRPr="00C34B56">
        <w:rPr>
          <w:rFonts w:ascii="Times New Roman" w:hAnsi="Times New Roman" w:cs="Times New Roman"/>
        </w:rPr>
        <w:t xml:space="preserve">bbe una piccola ripresa subito dopo la fine della Seconda Guerra Mondiale. </w:t>
      </w:r>
    </w:p>
    <w:p w14:paraId="5E773731" w14:textId="77777777" w:rsidR="00F644F7" w:rsidRPr="00C34B56" w:rsidRDefault="005448C9" w:rsidP="00961AD0">
      <w:pPr>
        <w:pStyle w:val="Paragrafoelenco"/>
        <w:jc w:val="both"/>
        <w:rPr>
          <w:rFonts w:ascii="Times New Roman" w:hAnsi="Times New Roman" w:cs="Times New Roman"/>
        </w:rPr>
      </w:pPr>
      <w:r w:rsidRPr="00C34B56">
        <w:rPr>
          <w:rFonts w:ascii="Times New Roman" w:hAnsi="Times New Roman" w:cs="Times New Roman"/>
        </w:rPr>
        <w:t xml:space="preserve">L'emigrazione italiana di massa nelle Americhe terminò negli anni ’60 del Novecento, dopo il miracolo economico italiano, anche se continuò fino agli anni ‘80 del Novecento in Canada e Stati Uniti d'America. </w:t>
      </w:r>
    </w:p>
    <w:p w14:paraId="1E8D3901" w14:textId="77777777" w:rsidR="00F644F7" w:rsidRPr="00C34B56" w:rsidRDefault="005448C9" w:rsidP="00F644F7">
      <w:pPr>
        <w:pStyle w:val="Paragrafoelenco"/>
        <w:rPr>
          <w:rFonts w:ascii="Times New Roman" w:hAnsi="Times New Roman" w:cs="Times New Roman"/>
        </w:rPr>
      </w:pPr>
      <w:r w:rsidRPr="00C34B56">
        <w:rPr>
          <w:rFonts w:ascii="Times New Roman" w:hAnsi="Times New Roman" w:cs="Times New Roman"/>
        </w:rPr>
        <w:t>Le nazioni dove più si d</w:t>
      </w:r>
      <w:r w:rsidR="00F644F7" w:rsidRPr="00C34B56">
        <w:rPr>
          <w:rFonts w:ascii="Times New Roman" w:hAnsi="Times New Roman" w:cs="Times New Roman"/>
        </w:rPr>
        <w:t xml:space="preserve">iressero gli emigranti italiani, nella seconda metà del 900, </w:t>
      </w:r>
      <w:r w:rsidRPr="00C34B56">
        <w:rPr>
          <w:rFonts w:ascii="Times New Roman" w:hAnsi="Times New Roman" w:cs="Times New Roman"/>
        </w:rPr>
        <w:t>furono gli Stati Uniti d'America, il Brasile e l'Argentina.</w:t>
      </w:r>
    </w:p>
    <w:p w14:paraId="2AD0ABEA" w14:textId="77777777" w:rsidR="00F644F7" w:rsidRPr="00C34B56" w:rsidRDefault="0027208E" w:rsidP="00961AD0">
      <w:pPr>
        <w:pStyle w:val="Paragrafoelenco"/>
        <w:jc w:val="both"/>
        <w:rPr>
          <w:rFonts w:ascii="Times New Roman" w:hAnsi="Times New Roman" w:cs="Times New Roman"/>
        </w:rPr>
      </w:pPr>
      <w:r w:rsidRPr="00C34B56">
        <w:rPr>
          <w:rFonts w:ascii="Times New Roman" w:hAnsi="Times New Roman" w:cs="Times New Roman"/>
        </w:rPr>
        <w:t xml:space="preserve">L'emigrazione italiana della seconda metà del XX secolo ebbe, inoltre, come destinazione soprattutto le nazioni europee in crescita economica. </w:t>
      </w:r>
    </w:p>
    <w:p w14:paraId="225FED9A" w14:textId="77777777" w:rsidR="008647B4" w:rsidRPr="00C34B56" w:rsidRDefault="0027208E" w:rsidP="00961AD0">
      <w:pPr>
        <w:pStyle w:val="Paragrafoelenco"/>
        <w:jc w:val="both"/>
        <w:rPr>
          <w:rFonts w:ascii="Times New Roman" w:hAnsi="Times New Roman" w:cs="Times New Roman"/>
        </w:rPr>
      </w:pPr>
      <w:r w:rsidRPr="00C34B56">
        <w:rPr>
          <w:rFonts w:ascii="Times New Roman" w:hAnsi="Times New Roman" w:cs="Times New Roman"/>
        </w:rPr>
        <w:t>A partire dagli anni Q</w:t>
      </w:r>
      <w:r w:rsidR="00B4401E" w:rsidRPr="00C34B56">
        <w:rPr>
          <w:rFonts w:ascii="Times New Roman" w:hAnsi="Times New Roman" w:cs="Times New Roman"/>
        </w:rPr>
        <w:t xml:space="preserve">uaranta il flusso </w:t>
      </w:r>
      <w:r w:rsidRPr="00C34B56">
        <w:rPr>
          <w:rFonts w:ascii="Times New Roman" w:hAnsi="Times New Roman" w:cs="Times New Roman"/>
        </w:rPr>
        <w:t xml:space="preserve">migratorio italiano si diresse principalmente in Svizzera e in Belgio, mentre dal decennio successivo, tra le mete predilette, si aggiunsero la Francia e la Germania. Questi Paesi erano considerati da molti, al momento della partenza, come una meta temporanea – spesso solo per alcuni mesi – nella quale lavorare e guadagnare per costruire poi un futuro migliore in Italia. </w:t>
      </w:r>
    </w:p>
    <w:p w14:paraId="552AEC42" w14:textId="77777777" w:rsidR="005A6DE4" w:rsidRPr="00C34B56" w:rsidRDefault="0027208E" w:rsidP="00961AD0">
      <w:pPr>
        <w:jc w:val="both"/>
        <w:rPr>
          <w:rFonts w:ascii="Times New Roman" w:hAnsi="Times New Roman" w:cs="Times New Roman"/>
        </w:rPr>
      </w:pPr>
      <w:r w:rsidRPr="00C34B56">
        <w:rPr>
          <w:rFonts w:ascii="Times New Roman" w:hAnsi="Times New Roman" w:cs="Times New Roman"/>
        </w:rPr>
        <w:t>Questo fenomeno si verificò soprattutto a partire dagli anni Settanta del Novecento, periodo che fu contraddistinto dal ritorno in patria di molti emigrati italiani.</w:t>
      </w:r>
    </w:p>
    <w:p w14:paraId="6AB68C78" w14:textId="090532B2" w:rsidR="005A6DE4" w:rsidRPr="00C34B56" w:rsidRDefault="005A6DE4" w:rsidP="005A6DE4">
      <w:pPr>
        <w:rPr>
          <w:rFonts w:ascii="Times New Roman" w:hAnsi="Times New Roman" w:cs="Times New Roman"/>
          <w:b/>
          <w:bCs/>
          <w:i/>
          <w:iCs/>
        </w:rPr>
      </w:pPr>
      <w:r w:rsidRPr="00C34B56">
        <w:rPr>
          <w:rFonts w:ascii="Times New Roman" w:hAnsi="Times New Roman" w:cs="Times New Roman"/>
          <w:b/>
          <w:bCs/>
          <w:i/>
          <w:iCs/>
        </w:rPr>
        <w:t xml:space="preserve">Come </w:t>
      </w:r>
      <w:r w:rsidR="00A72F39">
        <w:rPr>
          <w:rFonts w:ascii="Times New Roman" w:hAnsi="Times New Roman" w:cs="Times New Roman"/>
          <w:b/>
          <w:bCs/>
          <w:i/>
          <w:iCs/>
        </w:rPr>
        <w:t>sono stati accolti</w:t>
      </w:r>
      <w:r w:rsidR="00961AD0">
        <w:rPr>
          <w:rFonts w:ascii="Times New Roman" w:hAnsi="Times New Roman" w:cs="Times New Roman"/>
          <w:b/>
          <w:bCs/>
          <w:i/>
          <w:iCs/>
        </w:rPr>
        <w:t xml:space="preserve"> </w:t>
      </w:r>
      <w:r w:rsidRPr="00C34B56">
        <w:rPr>
          <w:rFonts w:ascii="Times New Roman" w:hAnsi="Times New Roman" w:cs="Times New Roman"/>
          <w:b/>
          <w:bCs/>
          <w:i/>
          <w:iCs/>
        </w:rPr>
        <w:t>gli italiani all’estero?</w:t>
      </w:r>
      <w:r w:rsidR="00961AD0">
        <w:rPr>
          <w:rFonts w:ascii="Times New Roman" w:hAnsi="Times New Roman" w:cs="Times New Roman"/>
          <w:b/>
          <w:bCs/>
          <w:i/>
          <w:iCs/>
        </w:rPr>
        <w:t xml:space="preserve">   </w:t>
      </w:r>
    </w:p>
    <w:p w14:paraId="7837D864" w14:textId="24C0E583" w:rsidR="00FB3DF8" w:rsidRPr="00C34B56" w:rsidRDefault="005A6DE4" w:rsidP="00961AD0">
      <w:pPr>
        <w:jc w:val="both"/>
        <w:rPr>
          <w:rFonts w:ascii="Times New Roman" w:hAnsi="Times New Roman" w:cs="Times New Roman"/>
        </w:rPr>
      </w:pPr>
      <w:r w:rsidRPr="00C34B56">
        <w:rPr>
          <w:rFonts w:ascii="Times New Roman" w:hAnsi="Times New Roman" w:cs="Times New Roman"/>
        </w:rPr>
        <w:t>Negli Stati Uniti</w:t>
      </w:r>
      <w:r w:rsidR="008A357C">
        <w:rPr>
          <w:rFonts w:ascii="Times New Roman" w:hAnsi="Times New Roman" w:cs="Times New Roman"/>
        </w:rPr>
        <w:t>, che dal 54</w:t>
      </w:r>
      <w:r w:rsidR="00B35645" w:rsidRPr="008A357C">
        <w:rPr>
          <w:rFonts w:ascii="Times New Roman" w:hAnsi="Times New Roman" w:cs="Times New Roman"/>
        </w:rPr>
        <w:t xml:space="preserve"> </w:t>
      </w:r>
      <w:r w:rsidRPr="00C34B56">
        <w:rPr>
          <w:rFonts w:ascii="Times New Roman" w:hAnsi="Times New Roman" w:cs="Times New Roman"/>
        </w:rPr>
        <w:t xml:space="preserve">avevano abolito la </w:t>
      </w:r>
      <w:r w:rsidR="008A357C">
        <w:rPr>
          <w:rFonts w:ascii="Times New Roman" w:hAnsi="Times New Roman" w:cs="Times New Roman"/>
        </w:rPr>
        <w:t>discriminazione</w:t>
      </w:r>
      <w:r w:rsidR="00FC47C5" w:rsidRPr="00C34B56">
        <w:rPr>
          <w:rFonts w:ascii="Times New Roman" w:hAnsi="Times New Roman" w:cs="Times New Roman"/>
        </w:rPr>
        <w:t xml:space="preserve"> dei neri</w:t>
      </w:r>
      <w:r w:rsidR="008A357C">
        <w:rPr>
          <w:rFonts w:ascii="Times New Roman" w:hAnsi="Times New Roman" w:cs="Times New Roman"/>
        </w:rPr>
        <w:t xml:space="preserve">, gli italiani erano ritenuti non bianchi dagli </w:t>
      </w:r>
      <w:proofErr w:type="gramStart"/>
      <w:r w:rsidR="008A357C">
        <w:rPr>
          <w:rFonts w:ascii="Times New Roman" w:hAnsi="Times New Roman" w:cs="Times New Roman"/>
        </w:rPr>
        <w:t xml:space="preserve">americani </w:t>
      </w:r>
      <w:r w:rsidR="00FC47C5" w:rsidRPr="00C34B56">
        <w:rPr>
          <w:rFonts w:ascii="Times New Roman" w:hAnsi="Times New Roman" w:cs="Times New Roman"/>
        </w:rPr>
        <w:t>,</w:t>
      </w:r>
      <w:proofErr w:type="gramEnd"/>
      <w:r w:rsidR="00FC47C5" w:rsidRPr="00C34B56">
        <w:rPr>
          <w:rFonts w:ascii="Times New Roman" w:hAnsi="Times New Roman" w:cs="Times New Roman"/>
        </w:rPr>
        <w:t xml:space="preserve"> ovvero la discriminazione degli italiani era tale e quale a quella dei neri</w:t>
      </w:r>
      <w:r w:rsidRPr="00C34B56">
        <w:rPr>
          <w:rFonts w:ascii="Times New Roman" w:hAnsi="Times New Roman" w:cs="Times New Roman"/>
        </w:rPr>
        <w:t>. In Australia, altra destinazione, erano definiti "l'invasione delle pelle oliva". E poi ancora "una razza inferiore" o una "stirpe di assassini, anarchici</w:t>
      </w:r>
      <w:r w:rsidR="00FC47C5" w:rsidRPr="00C34B56">
        <w:rPr>
          <w:rFonts w:ascii="Times New Roman" w:hAnsi="Times New Roman" w:cs="Times New Roman"/>
        </w:rPr>
        <w:t xml:space="preserve"> e mafiosi". E il presidente USA</w:t>
      </w:r>
      <w:r w:rsidRPr="00C34B56">
        <w:rPr>
          <w:rFonts w:ascii="Times New Roman" w:hAnsi="Times New Roman" w:cs="Times New Roman"/>
        </w:rPr>
        <w:t xml:space="preserve"> Richard Nixon intercettato nel 1973 fu il più chiaro di tutti. Disse: "Non sono come noi. La differenza sta nell'odore diverso, nell'aspetto diverso, nel modo di agire diverso. Il guaio </w:t>
      </w:r>
      <w:r w:rsidR="008A357C">
        <w:rPr>
          <w:rFonts w:ascii="Times New Roman" w:hAnsi="Times New Roman" w:cs="Times New Roman"/>
        </w:rPr>
        <w:t xml:space="preserve">è </w:t>
      </w:r>
      <w:r w:rsidRPr="00C34B56">
        <w:rPr>
          <w:rFonts w:ascii="Times New Roman" w:hAnsi="Times New Roman" w:cs="Times New Roman"/>
        </w:rPr>
        <w:t>che non si riesce a trovarne uno che sia onesto".</w:t>
      </w:r>
    </w:p>
    <w:p w14:paraId="11757DC0" w14:textId="77777777" w:rsidR="00FB3DF8" w:rsidRPr="00C34B56" w:rsidRDefault="00FB3DF8" w:rsidP="00FB3DF8">
      <w:pPr>
        <w:rPr>
          <w:rFonts w:ascii="Times New Roman" w:hAnsi="Times New Roman" w:cs="Times New Roman"/>
          <w:b/>
          <w:bCs/>
          <w:i/>
          <w:iCs/>
        </w:rPr>
      </w:pPr>
      <w:r w:rsidRPr="00C34B56">
        <w:rPr>
          <w:rFonts w:ascii="Times New Roman" w:hAnsi="Times New Roman" w:cs="Times New Roman"/>
          <w:b/>
          <w:bCs/>
          <w:i/>
          <w:iCs/>
        </w:rPr>
        <w:t>Storia delle migrazioni dall’estero verso l’Italia</w:t>
      </w:r>
    </w:p>
    <w:p w14:paraId="6365E752" w14:textId="77777777" w:rsidR="00FB3DF8" w:rsidRPr="00C34B56" w:rsidRDefault="00FB3DF8" w:rsidP="00B35645">
      <w:pPr>
        <w:jc w:val="both"/>
        <w:rPr>
          <w:rFonts w:ascii="Times New Roman" w:hAnsi="Times New Roman" w:cs="Times New Roman"/>
        </w:rPr>
      </w:pPr>
      <w:r w:rsidRPr="00C34B56">
        <w:rPr>
          <w:rFonts w:ascii="Times New Roman" w:hAnsi="Times New Roman" w:cs="Times New Roman"/>
        </w:rPr>
        <w:t xml:space="preserve">Nel corso degli anni </w:t>
      </w:r>
      <w:r w:rsidR="00B35645">
        <w:rPr>
          <w:rFonts w:ascii="Times New Roman" w:hAnsi="Times New Roman" w:cs="Times New Roman"/>
        </w:rPr>
        <w:t xml:space="preserve">’60 </w:t>
      </w:r>
      <w:r w:rsidRPr="00C34B56">
        <w:rPr>
          <w:rFonts w:ascii="Times New Roman" w:hAnsi="Times New Roman" w:cs="Times New Roman"/>
        </w:rPr>
        <w:t xml:space="preserve">e dei primi anni </w:t>
      </w:r>
      <w:r w:rsidR="00B35645">
        <w:rPr>
          <w:rFonts w:ascii="Times New Roman" w:hAnsi="Times New Roman" w:cs="Times New Roman"/>
        </w:rPr>
        <w:t xml:space="preserve">’70 </w:t>
      </w:r>
      <w:r w:rsidRPr="00C34B56">
        <w:rPr>
          <w:rFonts w:ascii="Times New Roman" w:hAnsi="Times New Roman" w:cs="Times New Roman"/>
        </w:rPr>
        <w:t>del novecento si registrano i primi movimenti migratori verso l’Italia: si tratta di studenti, lavoratori e lavoratrici provenienti da Eritrea, Etiopia e Somalia, le ex colonie italiane, oppure da altri paesi dell’Africa settentrionale. Questi primi flussi sono interessanti soprattutto per il tipo di persone che arrivano: si tratta di donne che s’inseriscono nel settore del lavoro domestico, arrivano dalle ex colonie italiane o da altri paesi africani.</w:t>
      </w:r>
    </w:p>
    <w:p w14:paraId="576813F2" w14:textId="77777777" w:rsidR="00FB3DF8" w:rsidRPr="00C34B56" w:rsidRDefault="00FC47C5" w:rsidP="00B35645">
      <w:pPr>
        <w:jc w:val="both"/>
        <w:rPr>
          <w:rFonts w:ascii="Times New Roman" w:hAnsi="Times New Roman" w:cs="Times New Roman"/>
        </w:rPr>
      </w:pPr>
      <w:r w:rsidRPr="00C34B56">
        <w:rPr>
          <w:rFonts w:ascii="Times New Roman" w:hAnsi="Times New Roman" w:cs="Times New Roman"/>
        </w:rPr>
        <w:t>A partire da</w:t>
      </w:r>
      <w:r w:rsidR="00FB3DF8" w:rsidRPr="00C34B56">
        <w:rPr>
          <w:rFonts w:ascii="Times New Roman" w:hAnsi="Times New Roman" w:cs="Times New Roman"/>
        </w:rPr>
        <w:t xml:space="preserve">gli anni ’80, l’Italia è iniziata a diventare un paese di immigrazioni. Il fenomeno è in costante crescita.                                                                                                                                                      Molti di </w:t>
      </w:r>
      <w:r w:rsidR="00FB3DF8" w:rsidRPr="00C34B56">
        <w:rPr>
          <w:rFonts w:ascii="Times New Roman" w:hAnsi="Times New Roman" w:cs="Times New Roman"/>
        </w:rPr>
        <w:lastRenderedPageBreak/>
        <w:t>loro sono profughi, cioè persone che hanno abbandonato il loro paese a causa delle guerre, delle persecuzioni, di carestie e altre calamità. Altri arrivano semplicemente nella speranza di poter trovare migliori condizioni di vita.</w:t>
      </w:r>
    </w:p>
    <w:p w14:paraId="4ED21EFA" w14:textId="77777777" w:rsidR="00B35645" w:rsidRDefault="00FB3DF8">
      <w:pPr>
        <w:rPr>
          <w:rFonts w:ascii="Times New Roman" w:hAnsi="Times New Roman" w:cs="Times New Roman"/>
        </w:rPr>
      </w:pPr>
      <w:r w:rsidRPr="00C34B56">
        <w:rPr>
          <w:rFonts w:ascii="Times New Roman" w:hAnsi="Times New Roman" w:cs="Times New Roman"/>
        </w:rPr>
        <w:t>Tanti sono gli extracomunitari, cioè coloro che arrivano da paesi al difuori dell’UE, come il nord Africa, il sud America e sud est Asiatico.</w:t>
      </w:r>
    </w:p>
    <w:p w14:paraId="6DFB4485" w14:textId="77777777" w:rsidR="00FD7138" w:rsidRPr="00C34B56" w:rsidRDefault="008647B4">
      <w:pPr>
        <w:rPr>
          <w:rFonts w:ascii="Times New Roman" w:hAnsi="Times New Roman" w:cs="Times New Roman"/>
          <w:b/>
          <w:bCs/>
          <w:i/>
          <w:iCs/>
        </w:rPr>
      </w:pPr>
      <w:r w:rsidRPr="00C34B56">
        <w:rPr>
          <w:rFonts w:ascii="Times New Roman" w:hAnsi="Times New Roman" w:cs="Times New Roman"/>
          <w:b/>
          <w:bCs/>
          <w:i/>
          <w:iCs/>
        </w:rPr>
        <w:t>A</w:t>
      </w:r>
      <w:r w:rsidR="00FB3DF8" w:rsidRPr="00C34B56">
        <w:rPr>
          <w:rFonts w:ascii="Times New Roman" w:hAnsi="Times New Roman" w:cs="Times New Roman"/>
          <w:b/>
          <w:bCs/>
          <w:i/>
          <w:iCs/>
        </w:rPr>
        <w:t>ttualità</w:t>
      </w:r>
    </w:p>
    <w:p w14:paraId="5B808B24" w14:textId="77777777" w:rsidR="00F97854" w:rsidRPr="00C34B56" w:rsidRDefault="00F97854">
      <w:pPr>
        <w:rPr>
          <w:rFonts w:ascii="Times New Roman" w:hAnsi="Times New Roman" w:cs="Times New Roman"/>
        </w:rPr>
      </w:pPr>
      <w:r w:rsidRPr="00C34B56">
        <w:rPr>
          <w:rFonts w:ascii="Times New Roman" w:hAnsi="Times New Roman" w:cs="Times New Roman"/>
        </w:rPr>
        <w:t xml:space="preserve">Nell’ottobre del 2015 c’è stato il picco degli sbarchi con oltre 27.000 arrivi. </w:t>
      </w:r>
    </w:p>
    <w:p w14:paraId="6D66C269" w14:textId="77777777" w:rsidR="00352498" w:rsidRPr="00C34B56" w:rsidRDefault="00F97854">
      <w:pPr>
        <w:rPr>
          <w:rFonts w:ascii="Times New Roman" w:hAnsi="Times New Roman" w:cs="Times New Roman"/>
        </w:rPr>
      </w:pPr>
      <w:r w:rsidRPr="00C34B56">
        <w:rPr>
          <w:rFonts w:ascii="Times New Roman" w:hAnsi="Times New Roman" w:cs="Times New Roman"/>
        </w:rPr>
        <w:t>Un record anche rispetto a qualsiasi mes</w:t>
      </w:r>
      <w:r w:rsidR="00FC47C5" w:rsidRPr="00C34B56">
        <w:rPr>
          <w:rFonts w:ascii="Times New Roman" w:hAnsi="Times New Roman" w:cs="Times New Roman"/>
        </w:rPr>
        <w:t>e degli anni precedenti.</w:t>
      </w:r>
    </w:p>
    <w:p w14:paraId="1A3D2A49" w14:textId="77777777" w:rsidR="00B35645" w:rsidRDefault="00B35645">
      <w:pPr>
        <w:rPr>
          <w:rFonts w:ascii="Times New Roman" w:hAnsi="Times New Roman" w:cs="Times New Roman"/>
          <w:b/>
          <w:sz w:val="24"/>
          <w:szCs w:val="24"/>
        </w:rPr>
      </w:pPr>
    </w:p>
    <w:p w14:paraId="378BFAFA" w14:textId="77777777" w:rsidR="00CD6F1D" w:rsidRDefault="00CD6F1D" w:rsidP="00B35645">
      <w:pPr>
        <w:jc w:val="center"/>
        <w:rPr>
          <w:rFonts w:ascii="Times New Roman" w:hAnsi="Times New Roman" w:cs="Times New Roman"/>
          <w:b/>
          <w:sz w:val="24"/>
          <w:szCs w:val="24"/>
        </w:rPr>
      </w:pPr>
      <w:r w:rsidRPr="00CD6F1D">
        <w:rPr>
          <w:rFonts w:ascii="Times New Roman" w:hAnsi="Times New Roman" w:cs="Times New Roman"/>
          <w:b/>
          <w:sz w:val="24"/>
          <w:szCs w:val="24"/>
        </w:rPr>
        <w:t>LA ROTTA ALBANANESE E RUMENA</w:t>
      </w:r>
    </w:p>
    <w:p w14:paraId="1028151A" w14:textId="77777777" w:rsidR="00476D38" w:rsidRPr="00CD6F1D" w:rsidRDefault="00476D38">
      <w:pPr>
        <w:rPr>
          <w:rFonts w:ascii="Times New Roman" w:hAnsi="Times New Roman" w:cs="Times New Roman"/>
          <w:b/>
          <w:sz w:val="24"/>
          <w:szCs w:val="24"/>
        </w:rPr>
      </w:pPr>
      <w:r>
        <w:rPr>
          <w:rFonts w:ascii="Times New Roman" w:hAnsi="Times New Roman" w:cs="Times New Roman"/>
          <w:b/>
          <w:sz w:val="24"/>
          <w:szCs w:val="24"/>
        </w:rPr>
        <w:t>L’ALBANIA</w:t>
      </w:r>
    </w:p>
    <w:p w14:paraId="6CBE3679" w14:textId="77777777" w:rsidR="00CD6F1D" w:rsidRDefault="00CD6F1D" w:rsidP="00CD6F1D">
      <w:pPr>
        <w:rPr>
          <w:rFonts w:ascii="Times New Roman" w:hAnsi="Times New Roman" w:cs="Times New Roman"/>
          <w:b/>
          <w:bCs/>
          <w:i/>
          <w:iCs/>
          <w:sz w:val="28"/>
          <w:szCs w:val="28"/>
        </w:rPr>
      </w:pPr>
      <w:r w:rsidRPr="00FB3DF8">
        <w:rPr>
          <w:rFonts w:ascii="Times New Roman" w:hAnsi="Times New Roman" w:cs="Times New Roman"/>
          <w:b/>
          <w:bCs/>
          <w:i/>
          <w:iCs/>
          <w:sz w:val="28"/>
          <w:szCs w:val="28"/>
        </w:rPr>
        <w:t xml:space="preserve">Sbarco a Bari del 1991 della nave </w:t>
      </w:r>
      <w:proofErr w:type="spellStart"/>
      <w:r w:rsidRPr="00FB3DF8">
        <w:rPr>
          <w:rFonts w:ascii="Times New Roman" w:hAnsi="Times New Roman" w:cs="Times New Roman"/>
          <w:b/>
          <w:bCs/>
          <w:i/>
          <w:iCs/>
          <w:sz w:val="28"/>
          <w:szCs w:val="28"/>
        </w:rPr>
        <w:t>Vlora</w:t>
      </w:r>
      <w:proofErr w:type="spellEnd"/>
    </w:p>
    <w:p w14:paraId="583CAA5B" w14:textId="77777777" w:rsidR="00B74C2F" w:rsidRPr="00515357" w:rsidRDefault="00B74C2F" w:rsidP="00B74C2F">
      <w:pPr>
        <w:jc w:val="both"/>
        <w:rPr>
          <w:rFonts w:ascii="Times New Roman" w:hAnsi="Times New Roman" w:cs="Times New Roman"/>
        </w:rPr>
      </w:pPr>
      <w:r w:rsidRPr="00515357">
        <w:rPr>
          <w:rFonts w:ascii="Times New Roman" w:hAnsi="Times New Roman" w:cs="Times New Roman"/>
        </w:rPr>
        <w:t>Il 9 febbraio del 1991 in Albania cadde il Comunismo, di conseguenza diversi albanesi, in particolare studenti, religiosi, intellettuali partirono dall’Albania in cerca di libertà, lavoro e migliori condizioni di vita.</w:t>
      </w:r>
    </w:p>
    <w:p w14:paraId="2A603C34" w14:textId="77777777" w:rsidR="00B35645" w:rsidRDefault="00B74C2F" w:rsidP="00B35645">
      <w:pPr>
        <w:jc w:val="both"/>
        <w:rPr>
          <w:rFonts w:ascii="Times New Roman" w:hAnsi="Times New Roman" w:cs="Times New Roman"/>
        </w:rPr>
      </w:pPr>
      <w:r w:rsidRPr="00515357">
        <w:rPr>
          <w:rFonts w:ascii="Times New Roman" w:hAnsi="Times New Roman" w:cs="Times New Roman"/>
        </w:rPr>
        <w:t xml:space="preserve">La </w:t>
      </w:r>
      <w:proofErr w:type="spellStart"/>
      <w:r w:rsidRPr="00515357">
        <w:rPr>
          <w:rFonts w:ascii="Times New Roman" w:hAnsi="Times New Roman" w:cs="Times New Roman"/>
        </w:rPr>
        <w:t>Vlora</w:t>
      </w:r>
      <w:proofErr w:type="spellEnd"/>
      <w:r w:rsidRPr="00515357">
        <w:rPr>
          <w:rFonts w:ascii="Times New Roman" w:hAnsi="Times New Roman" w:cs="Times New Roman"/>
        </w:rPr>
        <w:t xml:space="preserve"> </w:t>
      </w:r>
      <w:r w:rsidR="00B35645">
        <w:rPr>
          <w:rFonts w:ascii="Times New Roman" w:hAnsi="Times New Roman" w:cs="Times New Roman"/>
        </w:rPr>
        <w:t>era</w:t>
      </w:r>
      <w:r w:rsidRPr="00515357">
        <w:rPr>
          <w:rFonts w:ascii="Times New Roman" w:hAnsi="Times New Roman" w:cs="Times New Roman"/>
        </w:rPr>
        <w:t xml:space="preserve"> una nave mercantile costruita all'inizio degli anni sessanta del Novecento.    </w:t>
      </w:r>
    </w:p>
    <w:p w14:paraId="48F253E2" w14:textId="77777777" w:rsidR="00B74C2F" w:rsidRPr="00515357" w:rsidRDefault="00B35645" w:rsidP="00B35645">
      <w:pPr>
        <w:jc w:val="both"/>
        <w:rPr>
          <w:rFonts w:ascii="Times New Roman" w:hAnsi="Times New Roman" w:cs="Times New Roman"/>
        </w:rPr>
      </w:pPr>
      <w:r>
        <w:rPr>
          <w:rFonts w:ascii="Times New Roman" w:hAnsi="Times New Roman" w:cs="Times New Roman"/>
        </w:rPr>
        <w:t>L</w:t>
      </w:r>
      <w:r w:rsidR="00B74C2F" w:rsidRPr="00515357">
        <w:rPr>
          <w:rFonts w:ascii="Times New Roman" w:hAnsi="Times New Roman" w:cs="Times New Roman"/>
        </w:rPr>
        <w:t>a nave, nell'agosto del 1991, fu protagonista di un evento significativo della storia dell'Albania e dell'immigrazione albanese in Italia, lo sbarco in Puglia di migliaia di migranti in fuga verso l'Italia.</w:t>
      </w:r>
    </w:p>
    <w:p w14:paraId="1388D966" w14:textId="77777777" w:rsidR="00B74C2F" w:rsidRPr="00515357" w:rsidRDefault="00B74C2F" w:rsidP="00B74C2F">
      <w:pPr>
        <w:jc w:val="both"/>
        <w:rPr>
          <w:rFonts w:ascii="Times New Roman" w:hAnsi="Times New Roman" w:cs="Times New Roman"/>
        </w:rPr>
      </w:pPr>
      <w:r w:rsidRPr="00515357">
        <w:rPr>
          <w:rFonts w:ascii="Times New Roman" w:hAnsi="Times New Roman" w:cs="Times New Roman"/>
        </w:rPr>
        <w:t xml:space="preserve">La </w:t>
      </w:r>
      <w:proofErr w:type="spellStart"/>
      <w:r w:rsidRPr="00515357">
        <w:rPr>
          <w:rFonts w:ascii="Times New Roman" w:hAnsi="Times New Roman" w:cs="Times New Roman"/>
        </w:rPr>
        <w:t>Vlora</w:t>
      </w:r>
      <w:proofErr w:type="spellEnd"/>
      <w:r w:rsidRPr="00515357">
        <w:rPr>
          <w:rFonts w:ascii="Times New Roman" w:hAnsi="Times New Roman" w:cs="Times New Roman"/>
        </w:rPr>
        <w:t xml:space="preserve"> era giunta in porto proveniente da Cuba, piena di zucchero, e le operazioni di scarico in Albania non si erano ancora concluse, quando il comandante della nave vide avvicinarsi questa marea umana. Allora d</w:t>
      </w:r>
      <w:r w:rsidR="00B35645">
        <w:rPr>
          <w:rFonts w:ascii="Times New Roman" w:hAnsi="Times New Roman" w:cs="Times New Roman"/>
        </w:rPr>
        <w:t>iede</w:t>
      </w:r>
      <w:r w:rsidRPr="00515357">
        <w:rPr>
          <w:rFonts w:ascii="Times New Roman" w:hAnsi="Times New Roman" w:cs="Times New Roman"/>
        </w:rPr>
        <w:t xml:space="preserve"> l'ordine di salpare, ma alcuni miliziani, riusciti a salire, gli m</w:t>
      </w:r>
      <w:r w:rsidR="00B35645">
        <w:rPr>
          <w:rFonts w:ascii="Times New Roman" w:hAnsi="Times New Roman" w:cs="Times New Roman"/>
        </w:rPr>
        <w:t>iser</w:t>
      </w:r>
      <w:r w:rsidRPr="00515357">
        <w:rPr>
          <w:rFonts w:ascii="Times New Roman" w:hAnsi="Times New Roman" w:cs="Times New Roman"/>
        </w:rPr>
        <w:t>o una lama alla gola, intimandogli di tornare indietro a caricare tutta quella gente.</w:t>
      </w:r>
    </w:p>
    <w:p w14:paraId="0408DECC" w14:textId="77777777" w:rsidR="00B74C2F" w:rsidRPr="00515357" w:rsidRDefault="00B74C2F" w:rsidP="00B74C2F">
      <w:pPr>
        <w:jc w:val="both"/>
        <w:rPr>
          <w:rFonts w:ascii="Times New Roman" w:hAnsi="Times New Roman" w:cs="Times New Roman"/>
        </w:rPr>
      </w:pPr>
      <w:r w:rsidRPr="00515357">
        <w:rPr>
          <w:rFonts w:ascii="Times New Roman" w:hAnsi="Times New Roman" w:cs="Times New Roman"/>
        </w:rPr>
        <w:t xml:space="preserve">La nave, riempita all'inverosimile, </w:t>
      </w:r>
      <w:r w:rsidR="00B35645">
        <w:rPr>
          <w:rFonts w:ascii="Times New Roman" w:hAnsi="Times New Roman" w:cs="Times New Roman"/>
        </w:rPr>
        <w:t xml:space="preserve">fece rotta verso l’Italia e </w:t>
      </w:r>
      <w:r w:rsidRPr="00515357">
        <w:rPr>
          <w:rFonts w:ascii="Times New Roman" w:hAnsi="Times New Roman" w:cs="Times New Roman"/>
        </w:rPr>
        <w:t xml:space="preserve">chiese di poter sbarcare al </w:t>
      </w:r>
      <w:hyperlink r:id="rId6" w:tooltip="Porto di Brindisi" w:history="1">
        <w:r w:rsidRPr="00515357">
          <w:rPr>
            <w:rFonts w:ascii="Times New Roman" w:hAnsi="Times New Roman" w:cs="Times New Roman"/>
          </w:rPr>
          <w:t>porto di Brindisi</w:t>
        </w:r>
      </w:hyperlink>
      <w:r w:rsidRPr="00515357">
        <w:rPr>
          <w:rFonts w:ascii="Times New Roman" w:hAnsi="Times New Roman" w:cs="Times New Roman"/>
        </w:rPr>
        <w:t>. L'allora viceprefetto, Bruno Pezzuto, resosi conto che non si trattava, come negli ultimi sbarchi, di un carico di qualche centinai</w:t>
      </w:r>
      <w:r w:rsidR="00B35645">
        <w:rPr>
          <w:rFonts w:ascii="Times New Roman" w:hAnsi="Times New Roman" w:cs="Times New Roman"/>
        </w:rPr>
        <w:t>o</w:t>
      </w:r>
      <w:r w:rsidRPr="00515357">
        <w:rPr>
          <w:rFonts w:ascii="Times New Roman" w:hAnsi="Times New Roman" w:cs="Times New Roman"/>
        </w:rPr>
        <w:t xml:space="preserve"> di persone, convinse il capitano della nave a dirigersi verso </w:t>
      </w:r>
      <w:hyperlink r:id="rId7" w:tooltip="Bari" w:history="1">
        <w:r w:rsidRPr="00515357">
          <w:rPr>
            <w:rFonts w:ascii="Times New Roman" w:hAnsi="Times New Roman" w:cs="Times New Roman"/>
          </w:rPr>
          <w:t>Bari</w:t>
        </w:r>
      </w:hyperlink>
      <w:r w:rsidRPr="00515357">
        <w:rPr>
          <w:rFonts w:ascii="Times New Roman" w:hAnsi="Times New Roman" w:cs="Times New Roman"/>
        </w:rPr>
        <w:t>.</w:t>
      </w:r>
    </w:p>
    <w:p w14:paraId="6357E930" w14:textId="77777777" w:rsidR="00B74C2F" w:rsidRPr="00515357" w:rsidRDefault="00B74C2F" w:rsidP="00B74C2F">
      <w:pPr>
        <w:jc w:val="both"/>
        <w:rPr>
          <w:rFonts w:ascii="Times New Roman" w:hAnsi="Times New Roman" w:cs="Times New Roman"/>
        </w:rPr>
      </w:pPr>
      <w:r w:rsidRPr="00515357">
        <w:rPr>
          <w:rFonts w:ascii="Times New Roman" w:hAnsi="Times New Roman" w:cs="Times New Roman"/>
        </w:rPr>
        <w:t>Il tempo di percorrenza tra i due porti, dato il carico della nave, era di circa 7 ore, tempo necessario per organizzare centri di accoglienza e forze dell'ordine. Tuttavia la mancanza di Autorità e il poco tempo a disposizione fecero sì che si organizzassero le necessarie misure solo dopo che la nave era entrata nel porto. Anche l'ingresso al porto non fu dei più facili. Il capitano, infatti, forzò il blocco portuale comunicando di avere feriti gravi a bordo e di non poter fare marcia indietro a causa del grande carico. La nave fu quindi fatta attraccare al cosiddetto Molo Carboni, il più distante dalla città. Durante l'entrata al porto molti si gettarono dalla nave ancora in navigazione e nuotarono fino alla banchina cercando di scappare.</w:t>
      </w:r>
    </w:p>
    <w:p w14:paraId="3E99AF4E" w14:textId="77777777" w:rsidR="00B74C2F" w:rsidRPr="00515357" w:rsidRDefault="00B74C2F" w:rsidP="00B74C2F">
      <w:pPr>
        <w:jc w:val="both"/>
        <w:rPr>
          <w:rFonts w:ascii="Times New Roman" w:hAnsi="Times New Roman" w:cs="Times New Roman"/>
        </w:rPr>
      </w:pPr>
      <w:r w:rsidRPr="00515357">
        <w:rPr>
          <w:rFonts w:ascii="Times New Roman" w:hAnsi="Times New Roman" w:cs="Times New Roman"/>
        </w:rPr>
        <w:t>La nave attraccò al porto di Bari l'8 agosto 1991, carica di circa 20.000 albanesi. La gestione di un flusso così cospicuo e inaspettato di migranti, per di più in pieno agosto, colse impreparate le istituzioni italiane, che si trovarono prive di strutture e procedure adeguate ad un'emergenza di tale portata.</w:t>
      </w:r>
    </w:p>
    <w:p w14:paraId="28E70726" w14:textId="77777777" w:rsidR="00B74C2F" w:rsidRPr="00515357" w:rsidRDefault="00B74C2F" w:rsidP="00B74C2F">
      <w:pPr>
        <w:jc w:val="both"/>
        <w:rPr>
          <w:rFonts w:ascii="Times New Roman" w:hAnsi="Times New Roman" w:cs="Times New Roman"/>
        </w:rPr>
      </w:pPr>
      <w:r w:rsidRPr="00515357">
        <w:rPr>
          <w:rFonts w:ascii="Times New Roman" w:hAnsi="Times New Roman" w:cs="Times New Roman"/>
        </w:rPr>
        <w:t xml:space="preserve">La vicenda della </w:t>
      </w:r>
      <w:proofErr w:type="spellStart"/>
      <w:r w:rsidRPr="00515357">
        <w:rPr>
          <w:rFonts w:ascii="Times New Roman" w:hAnsi="Times New Roman" w:cs="Times New Roman"/>
        </w:rPr>
        <w:t>Vlora</w:t>
      </w:r>
      <w:proofErr w:type="spellEnd"/>
      <w:r w:rsidRPr="00515357">
        <w:rPr>
          <w:rFonts w:ascii="Times New Roman" w:hAnsi="Times New Roman" w:cs="Times New Roman"/>
        </w:rPr>
        <w:t xml:space="preserve"> è ricordata come l'episodio più significativo dell'ondata di immigrazione che si ebbe in Italia dal 1990 al 1992 e rimane tutt'oggi il più grande sbarco di migranti mai giunto in Italia con un'unica nave.</w:t>
      </w:r>
    </w:p>
    <w:p w14:paraId="4209FF0B" w14:textId="77777777" w:rsidR="00B74C2F" w:rsidRPr="00515357" w:rsidRDefault="00B74C2F" w:rsidP="00B74C2F">
      <w:pPr>
        <w:jc w:val="both"/>
        <w:rPr>
          <w:rFonts w:ascii="Times New Roman" w:hAnsi="Times New Roman" w:cs="Times New Roman"/>
        </w:rPr>
      </w:pPr>
      <w:r w:rsidRPr="00515357">
        <w:rPr>
          <w:rFonts w:ascii="Times New Roman" w:hAnsi="Times New Roman" w:cs="Times New Roman"/>
        </w:rPr>
        <w:t>I profughi furono sistemati nello Stadio della Vittoria e al porto di Bari. Alcuni si dispersero in città, trovando rifugio nei giardini, nella stazione, presso qualche famiglia o chiesa.</w:t>
      </w:r>
    </w:p>
    <w:p w14:paraId="148A125B" w14:textId="77777777" w:rsidR="00B74C2F" w:rsidRPr="00515357" w:rsidRDefault="00B74C2F" w:rsidP="00B74C2F">
      <w:pPr>
        <w:jc w:val="both"/>
        <w:rPr>
          <w:rFonts w:ascii="Times New Roman" w:hAnsi="Times New Roman" w:cs="Times New Roman"/>
        </w:rPr>
      </w:pPr>
      <w:r w:rsidRPr="00515357">
        <w:rPr>
          <w:rFonts w:ascii="Times New Roman" w:hAnsi="Times New Roman" w:cs="Times New Roman"/>
        </w:rPr>
        <w:t>Dal 2013, in seguito alla crisi economica in Italia e ad una crescita economica dell’Albania, diversi albanesi soprattutto i più giovani hanno deciso di tornare in Albania.</w:t>
      </w:r>
    </w:p>
    <w:p w14:paraId="0FEED9DE" w14:textId="77777777" w:rsidR="00B74C2F" w:rsidRDefault="00B74C2F" w:rsidP="00CD6F1D">
      <w:pPr>
        <w:rPr>
          <w:rFonts w:ascii="Times New Roman" w:hAnsi="Times New Roman" w:cs="Times New Roman"/>
          <w:b/>
          <w:bCs/>
          <w:i/>
          <w:iCs/>
          <w:sz w:val="28"/>
          <w:szCs w:val="28"/>
        </w:rPr>
      </w:pPr>
    </w:p>
    <w:p w14:paraId="5928E4F3" w14:textId="77777777" w:rsidR="00476D38" w:rsidRDefault="00476D38">
      <w:pPr>
        <w:rPr>
          <w:rFonts w:ascii="Times New Roman" w:hAnsi="Times New Roman" w:cs="Times New Roman"/>
          <w:b/>
          <w:sz w:val="24"/>
          <w:szCs w:val="24"/>
        </w:rPr>
      </w:pPr>
      <w:r w:rsidRPr="00476D38">
        <w:rPr>
          <w:rFonts w:ascii="Times New Roman" w:hAnsi="Times New Roman" w:cs="Times New Roman"/>
          <w:b/>
          <w:sz w:val="24"/>
          <w:szCs w:val="24"/>
        </w:rPr>
        <w:t>LA ROMANIA</w:t>
      </w:r>
    </w:p>
    <w:p w14:paraId="10E42D2D" w14:textId="77777777" w:rsidR="00476D38" w:rsidRPr="00515357" w:rsidRDefault="005C3182" w:rsidP="00B35645">
      <w:pPr>
        <w:jc w:val="both"/>
        <w:rPr>
          <w:rFonts w:ascii="Times New Roman" w:hAnsi="Times New Roman" w:cs="Times New Roman"/>
        </w:rPr>
      </w:pPr>
      <w:r w:rsidRPr="00515357">
        <w:rPr>
          <w:rFonts w:ascii="Times New Roman" w:hAnsi="Times New Roman" w:cs="Times New Roman"/>
        </w:rPr>
        <w:t>Caratteri</w:t>
      </w:r>
      <w:r w:rsidR="00476D38" w:rsidRPr="00515357">
        <w:rPr>
          <w:rFonts w:ascii="Times New Roman" w:hAnsi="Times New Roman" w:cs="Times New Roman"/>
        </w:rPr>
        <w:t>s</w:t>
      </w:r>
      <w:r w:rsidRPr="00515357">
        <w:rPr>
          <w:rFonts w:ascii="Times New Roman" w:hAnsi="Times New Roman" w:cs="Times New Roman"/>
        </w:rPr>
        <w:t>ti</w:t>
      </w:r>
      <w:r w:rsidR="00476D38" w:rsidRPr="00515357">
        <w:rPr>
          <w:rFonts w:ascii="Times New Roman" w:hAnsi="Times New Roman" w:cs="Times New Roman"/>
        </w:rPr>
        <w:t xml:space="preserve">co di tutto il ventesimo secolo, </w:t>
      </w:r>
      <w:r w:rsidRPr="00515357">
        <w:rPr>
          <w:rFonts w:ascii="Times New Roman" w:hAnsi="Times New Roman" w:cs="Times New Roman"/>
        </w:rPr>
        <w:t>ma accresciutosi a seguito della</w:t>
      </w:r>
      <w:r w:rsidR="00476D38" w:rsidRPr="00515357">
        <w:rPr>
          <w:rFonts w:ascii="Times New Roman" w:hAnsi="Times New Roman" w:cs="Times New Roman"/>
        </w:rPr>
        <w:t xml:space="preserve"> rivoluzione romena del 1989, il fenomeno </w:t>
      </w:r>
      <w:proofErr w:type="spellStart"/>
      <w:r w:rsidR="00476D38" w:rsidRPr="00515357">
        <w:rPr>
          <w:rFonts w:ascii="Times New Roman" w:hAnsi="Times New Roman" w:cs="Times New Roman"/>
        </w:rPr>
        <w:t>siè</w:t>
      </w:r>
      <w:proofErr w:type="spellEnd"/>
      <w:r w:rsidR="00476D38" w:rsidRPr="00515357">
        <w:rPr>
          <w:rFonts w:ascii="Times New Roman" w:hAnsi="Times New Roman" w:cs="Times New Roman"/>
        </w:rPr>
        <w:t xml:space="preserve"> ulteriormente accentuato dopo il 2002 con la liberazione dei visti turistici in Romania, e soprattutto dopo il 2007, in seguito l’ingresso della Romania nell’</w:t>
      </w:r>
      <w:r w:rsidRPr="00515357">
        <w:rPr>
          <w:rFonts w:ascii="Times New Roman" w:hAnsi="Times New Roman" w:cs="Times New Roman"/>
        </w:rPr>
        <w:t>UE e al cons</w:t>
      </w:r>
      <w:r w:rsidR="00476D38" w:rsidRPr="00515357">
        <w:rPr>
          <w:rFonts w:ascii="Times New Roman" w:hAnsi="Times New Roman" w:cs="Times New Roman"/>
        </w:rPr>
        <w:t>eguente godime</w:t>
      </w:r>
      <w:r w:rsidRPr="00515357">
        <w:rPr>
          <w:rFonts w:ascii="Times New Roman" w:hAnsi="Times New Roman" w:cs="Times New Roman"/>
        </w:rPr>
        <w:t>nto per i cittadini</w:t>
      </w:r>
      <w:r w:rsidR="00476D38" w:rsidRPr="00515357">
        <w:rPr>
          <w:rFonts w:ascii="Times New Roman" w:hAnsi="Times New Roman" w:cs="Times New Roman"/>
        </w:rPr>
        <w:t xml:space="preserve"> rumeni </w:t>
      </w:r>
      <w:r w:rsidRPr="00515357">
        <w:rPr>
          <w:rFonts w:ascii="Times New Roman" w:hAnsi="Times New Roman" w:cs="Times New Roman"/>
        </w:rPr>
        <w:t>del beneficio della libera circolazione delle persone.</w:t>
      </w:r>
    </w:p>
    <w:p w14:paraId="1CA5C43B" w14:textId="77777777" w:rsidR="005C3182" w:rsidRPr="00515357" w:rsidRDefault="005C3182" w:rsidP="00B35645">
      <w:pPr>
        <w:jc w:val="both"/>
        <w:rPr>
          <w:rFonts w:ascii="Times New Roman" w:hAnsi="Times New Roman" w:cs="Times New Roman"/>
        </w:rPr>
      </w:pPr>
      <w:r w:rsidRPr="00515357">
        <w:rPr>
          <w:rFonts w:ascii="Times New Roman" w:hAnsi="Times New Roman" w:cs="Times New Roman"/>
        </w:rPr>
        <w:t xml:space="preserve">Nel 2008 la prima comunità straniera nel territorio nazionale arrivò a sfiorare il milione di </w:t>
      </w:r>
      <w:r w:rsidR="00A25714" w:rsidRPr="00515357">
        <w:rPr>
          <w:rFonts w:ascii="Times New Roman" w:hAnsi="Times New Roman" w:cs="Times New Roman"/>
        </w:rPr>
        <w:t>persone e nel 2012 rappresentò</w:t>
      </w:r>
      <w:r w:rsidRPr="00515357">
        <w:rPr>
          <w:rFonts w:ascii="Times New Roman" w:hAnsi="Times New Roman" w:cs="Times New Roman"/>
        </w:rPr>
        <w:t xml:space="preserve"> all’incirca un quinto di tutti gli stranieri residenti in Italia. </w:t>
      </w:r>
    </w:p>
    <w:p w14:paraId="1E65DDB5" w14:textId="77777777" w:rsidR="005C3182" w:rsidRPr="00515357" w:rsidRDefault="005C3182" w:rsidP="00B35645">
      <w:pPr>
        <w:jc w:val="both"/>
        <w:rPr>
          <w:rFonts w:ascii="Times New Roman" w:hAnsi="Times New Roman" w:cs="Times New Roman"/>
        </w:rPr>
      </w:pPr>
      <w:r w:rsidRPr="00515357">
        <w:rPr>
          <w:rFonts w:ascii="Times New Roman" w:hAnsi="Times New Roman" w:cs="Times New Roman"/>
        </w:rPr>
        <w:t>Le principali mete dell’immigrazione sono il Lazio, Lombardia, Piemonte e Veneto e tutt’ora il numero di immigrati è in continuo aumento.</w:t>
      </w:r>
    </w:p>
    <w:p w14:paraId="44F72D2A" w14:textId="77777777" w:rsidR="0079431A" w:rsidRPr="00476D38" w:rsidRDefault="0079431A">
      <w:pPr>
        <w:rPr>
          <w:rFonts w:ascii="Times New Roman" w:hAnsi="Times New Roman" w:cs="Times New Roman"/>
          <w:sz w:val="24"/>
          <w:szCs w:val="24"/>
        </w:rPr>
      </w:pPr>
    </w:p>
    <w:p w14:paraId="598C77E0" w14:textId="77777777" w:rsidR="00FB3DF8" w:rsidRDefault="00FB3DF8">
      <w:pPr>
        <w:rPr>
          <w:rFonts w:ascii="Times New Roman" w:hAnsi="Times New Roman" w:cs="Times New Roman"/>
          <w:b/>
          <w:bCs/>
          <w:sz w:val="24"/>
          <w:szCs w:val="24"/>
        </w:rPr>
      </w:pPr>
      <w:r w:rsidRPr="00FB3DF8">
        <w:rPr>
          <w:rFonts w:ascii="Times New Roman" w:hAnsi="Times New Roman" w:cs="Times New Roman"/>
          <w:b/>
          <w:bCs/>
          <w:sz w:val="24"/>
          <w:szCs w:val="24"/>
        </w:rPr>
        <w:t>LA ROTTA AFRICANA</w:t>
      </w:r>
    </w:p>
    <w:p w14:paraId="7CDFC17C" w14:textId="77777777" w:rsidR="00FB3DF8" w:rsidRPr="00515357" w:rsidRDefault="00FB3DF8">
      <w:pPr>
        <w:rPr>
          <w:rFonts w:ascii="Times New Roman" w:hAnsi="Times New Roman" w:cs="Times New Roman"/>
          <w:b/>
          <w:bCs/>
        </w:rPr>
      </w:pPr>
      <w:r w:rsidRPr="00515357">
        <w:rPr>
          <w:rFonts w:ascii="Times New Roman" w:hAnsi="Times New Roman" w:cs="Times New Roman"/>
          <w:b/>
          <w:bCs/>
        </w:rPr>
        <w:t>Da dove vengono?</w:t>
      </w:r>
    </w:p>
    <w:p w14:paraId="2F0EAE94" w14:textId="77777777" w:rsidR="00E204C3" w:rsidRPr="00515357" w:rsidRDefault="00F97854" w:rsidP="00FB3DF8">
      <w:pPr>
        <w:rPr>
          <w:rFonts w:ascii="Times New Roman" w:hAnsi="Times New Roman" w:cs="Times New Roman"/>
        </w:rPr>
      </w:pPr>
      <w:r w:rsidRPr="00515357">
        <w:rPr>
          <w:rFonts w:ascii="Times New Roman" w:hAnsi="Times New Roman" w:cs="Times New Roman"/>
        </w:rPr>
        <w:t>La maggioranza dei migranti che raggiunge l’Italia proviene dall’Africa, in particolare da:</w:t>
      </w:r>
    </w:p>
    <w:p w14:paraId="614C3968" w14:textId="77777777" w:rsidR="00F97854" w:rsidRPr="00515357" w:rsidRDefault="00F97854" w:rsidP="00F97854">
      <w:pPr>
        <w:pStyle w:val="Paragrafoelenco"/>
        <w:numPr>
          <w:ilvl w:val="0"/>
          <w:numId w:val="4"/>
        </w:numPr>
        <w:rPr>
          <w:rFonts w:ascii="Times New Roman" w:hAnsi="Times New Roman" w:cs="Times New Roman"/>
        </w:rPr>
      </w:pPr>
      <w:r w:rsidRPr="00515357">
        <w:rPr>
          <w:rFonts w:ascii="Times New Roman" w:hAnsi="Times New Roman" w:cs="Times New Roman"/>
        </w:rPr>
        <w:t>Ghana</w:t>
      </w:r>
    </w:p>
    <w:p w14:paraId="44433C39" w14:textId="77777777" w:rsidR="00F97854" w:rsidRPr="00515357" w:rsidRDefault="00F97854" w:rsidP="00F97854">
      <w:pPr>
        <w:pStyle w:val="Paragrafoelenco"/>
        <w:numPr>
          <w:ilvl w:val="0"/>
          <w:numId w:val="4"/>
        </w:numPr>
        <w:rPr>
          <w:rFonts w:ascii="Times New Roman" w:hAnsi="Times New Roman" w:cs="Times New Roman"/>
        </w:rPr>
      </w:pPr>
      <w:r w:rsidRPr="00515357">
        <w:rPr>
          <w:rFonts w:ascii="Times New Roman" w:hAnsi="Times New Roman" w:cs="Times New Roman"/>
        </w:rPr>
        <w:t>Costa d’Avorio</w:t>
      </w:r>
    </w:p>
    <w:p w14:paraId="626A30B2" w14:textId="77777777" w:rsidR="00F97854" w:rsidRPr="00515357" w:rsidRDefault="00F97854" w:rsidP="00F97854">
      <w:pPr>
        <w:pStyle w:val="Paragrafoelenco"/>
        <w:numPr>
          <w:ilvl w:val="0"/>
          <w:numId w:val="4"/>
        </w:numPr>
        <w:rPr>
          <w:rFonts w:ascii="Times New Roman" w:hAnsi="Times New Roman" w:cs="Times New Roman"/>
        </w:rPr>
      </w:pPr>
      <w:r w:rsidRPr="00515357">
        <w:rPr>
          <w:rFonts w:ascii="Times New Roman" w:hAnsi="Times New Roman" w:cs="Times New Roman"/>
        </w:rPr>
        <w:t>Sierra Leone</w:t>
      </w:r>
    </w:p>
    <w:p w14:paraId="1EDAFC46" w14:textId="77777777" w:rsidR="00F97854" w:rsidRPr="00515357" w:rsidRDefault="00F97854" w:rsidP="00F97854">
      <w:pPr>
        <w:rPr>
          <w:rFonts w:ascii="Times New Roman" w:hAnsi="Times New Roman" w:cs="Times New Roman"/>
        </w:rPr>
      </w:pPr>
      <w:r w:rsidRPr="00515357">
        <w:rPr>
          <w:rFonts w:ascii="Times New Roman" w:hAnsi="Times New Roman" w:cs="Times New Roman"/>
        </w:rPr>
        <w:t xml:space="preserve">Per arrivare in </w:t>
      </w:r>
      <w:r w:rsidR="00E83838" w:rsidRPr="00515357">
        <w:rPr>
          <w:rFonts w:ascii="Times New Roman" w:hAnsi="Times New Roman" w:cs="Times New Roman"/>
        </w:rPr>
        <w:t>It</w:t>
      </w:r>
      <w:r w:rsidRPr="00515357">
        <w:rPr>
          <w:rFonts w:ascii="Times New Roman" w:hAnsi="Times New Roman" w:cs="Times New Roman"/>
        </w:rPr>
        <w:t xml:space="preserve">alia, però, devono passare attraverso il Marocco, l’Algeria, Tunisia, Libia o Egitto. </w:t>
      </w:r>
    </w:p>
    <w:p w14:paraId="520CDA94" w14:textId="77777777" w:rsidR="00E204C3" w:rsidRPr="00515357" w:rsidRDefault="00E204C3" w:rsidP="00F97854">
      <w:pPr>
        <w:rPr>
          <w:rFonts w:ascii="Times New Roman" w:hAnsi="Times New Roman" w:cs="Times New Roman"/>
          <w:b/>
          <w:bCs/>
        </w:rPr>
      </w:pPr>
      <w:r w:rsidRPr="00515357">
        <w:rPr>
          <w:rFonts w:ascii="Times New Roman" w:hAnsi="Times New Roman" w:cs="Times New Roman"/>
          <w:b/>
          <w:bCs/>
        </w:rPr>
        <w:t>Modalità di immigrazioni</w:t>
      </w:r>
    </w:p>
    <w:p w14:paraId="522A2EBD" w14:textId="77777777" w:rsidR="00F97854" w:rsidRPr="00515357" w:rsidRDefault="00F97854" w:rsidP="00B35645">
      <w:pPr>
        <w:jc w:val="both"/>
        <w:rPr>
          <w:rFonts w:ascii="Times New Roman" w:hAnsi="Times New Roman" w:cs="Times New Roman"/>
        </w:rPr>
      </w:pPr>
      <w:r w:rsidRPr="00515357">
        <w:rPr>
          <w:rFonts w:ascii="Times New Roman" w:hAnsi="Times New Roman" w:cs="Times New Roman"/>
        </w:rPr>
        <w:t xml:space="preserve">-alla base del sistema di immigrazione si trovano i cosiddetti “reclutatori” usualmente connazionali dei migranti. Queste persone si occupano di vendere i contatti dei trafficanti più spesso originari del luogo da cui parte la traversata del mare. </w:t>
      </w:r>
    </w:p>
    <w:p w14:paraId="374FF3BC" w14:textId="77777777" w:rsidR="00F97854" w:rsidRPr="00515357" w:rsidRDefault="00F97854" w:rsidP="00B35645">
      <w:pPr>
        <w:jc w:val="both"/>
        <w:rPr>
          <w:rFonts w:ascii="Times New Roman" w:hAnsi="Times New Roman" w:cs="Times New Roman"/>
        </w:rPr>
      </w:pPr>
      <w:r w:rsidRPr="00515357">
        <w:rPr>
          <w:rFonts w:ascii="Times New Roman" w:hAnsi="Times New Roman" w:cs="Times New Roman"/>
        </w:rPr>
        <w:t xml:space="preserve">-alcuni, invece, chiedono contatti ai parenti già in Europa. </w:t>
      </w:r>
    </w:p>
    <w:p w14:paraId="11463C6E" w14:textId="77777777" w:rsidR="001D335F" w:rsidRPr="00515357" w:rsidRDefault="00FB3DF8" w:rsidP="00B35645">
      <w:pPr>
        <w:jc w:val="both"/>
        <w:rPr>
          <w:rFonts w:ascii="Times New Roman" w:hAnsi="Times New Roman" w:cs="Times New Roman"/>
          <w:b/>
          <w:bCs/>
        </w:rPr>
      </w:pPr>
      <w:r w:rsidRPr="00515357">
        <w:rPr>
          <w:rFonts w:ascii="Times New Roman" w:hAnsi="Times New Roman" w:cs="Times New Roman"/>
          <w:b/>
          <w:bCs/>
        </w:rPr>
        <w:t>Dove vanno?</w:t>
      </w:r>
    </w:p>
    <w:p w14:paraId="4E89063A" w14:textId="77777777" w:rsidR="001D335F" w:rsidRPr="00515357" w:rsidRDefault="007A1E56" w:rsidP="00B35645">
      <w:pPr>
        <w:jc w:val="both"/>
        <w:rPr>
          <w:rFonts w:ascii="Times New Roman" w:hAnsi="Times New Roman" w:cs="Times New Roman"/>
        </w:rPr>
      </w:pPr>
      <w:r w:rsidRPr="00515357">
        <w:rPr>
          <w:rFonts w:ascii="Times New Roman" w:hAnsi="Times New Roman" w:cs="Times New Roman"/>
        </w:rPr>
        <w:t>Il primo e più importante punto di attracco</w:t>
      </w:r>
      <w:r w:rsidR="001D335F" w:rsidRPr="00515357">
        <w:rPr>
          <w:rFonts w:ascii="Times New Roman" w:hAnsi="Times New Roman" w:cs="Times New Roman"/>
        </w:rPr>
        <w:t xml:space="preserve"> italiano è la Si</w:t>
      </w:r>
      <w:r w:rsidR="00E83838" w:rsidRPr="00515357">
        <w:rPr>
          <w:rFonts w:ascii="Times New Roman" w:hAnsi="Times New Roman" w:cs="Times New Roman"/>
        </w:rPr>
        <w:t>cili</w:t>
      </w:r>
      <w:r w:rsidR="001D335F" w:rsidRPr="00515357">
        <w:rPr>
          <w:rFonts w:ascii="Times New Roman" w:hAnsi="Times New Roman" w:cs="Times New Roman"/>
        </w:rPr>
        <w:t>a. Una volta ricevuto l’asilo politico della Sicilia si dirigono verso Roma.</w:t>
      </w:r>
      <w:r w:rsidR="00B35645">
        <w:rPr>
          <w:rFonts w:ascii="Times New Roman" w:hAnsi="Times New Roman" w:cs="Times New Roman"/>
        </w:rPr>
        <w:t xml:space="preserve"> </w:t>
      </w:r>
      <w:r w:rsidR="001D335F" w:rsidRPr="00515357">
        <w:rPr>
          <w:rFonts w:ascii="Times New Roman" w:hAnsi="Times New Roman" w:cs="Times New Roman"/>
        </w:rPr>
        <w:t xml:space="preserve">Da qui molti dei migranti, anche degli anni passati, che non scelgono di rimanere in Italia, cercano miglior fortuna nel nord Europa. </w:t>
      </w:r>
      <w:r w:rsidR="00785028" w:rsidRPr="00515357">
        <w:rPr>
          <w:rFonts w:ascii="Times New Roman" w:hAnsi="Times New Roman" w:cs="Times New Roman"/>
        </w:rPr>
        <w:t>In particolare in Austria, Olanda, Germania, Francia e</w:t>
      </w:r>
      <w:r w:rsidR="001D335F" w:rsidRPr="00515357">
        <w:rPr>
          <w:rFonts w:ascii="Times New Roman" w:hAnsi="Times New Roman" w:cs="Times New Roman"/>
        </w:rPr>
        <w:t xml:space="preserve"> Svizzera.</w:t>
      </w:r>
      <w:r w:rsidR="00F644F7" w:rsidRPr="00515357">
        <w:rPr>
          <w:rFonts w:ascii="Times New Roman" w:hAnsi="Times New Roman" w:cs="Times New Roman"/>
        </w:rPr>
        <w:t xml:space="preserve"> P</w:t>
      </w:r>
      <w:r w:rsidR="001D335F" w:rsidRPr="00515357">
        <w:rPr>
          <w:rFonts w:ascii="Times New Roman" w:hAnsi="Times New Roman" w:cs="Times New Roman"/>
        </w:rPr>
        <w:t xml:space="preserve">erò, secondo quanto dice il “Regolamento di </w:t>
      </w:r>
      <w:r w:rsidR="00785028" w:rsidRPr="00515357">
        <w:rPr>
          <w:rFonts w:ascii="Times New Roman" w:hAnsi="Times New Roman" w:cs="Times New Roman"/>
        </w:rPr>
        <w:t>Dublino”:</w:t>
      </w:r>
      <w:r w:rsidR="00B35645">
        <w:rPr>
          <w:rFonts w:ascii="Times New Roman" w:hAnsi="Times New Roman" w:cs="Times New Roman"/>
        </w:rPr>
        <w:t xml:space="preserve"> </w:t>
      </w:r>
      <w:r w:rsidR="001D335F" w:rsidRPr="00515357">
        <w:rPr>
          <w:rFonts w:ascii="Times New Roman" w:hAnsi="Times New Roman" w:cs="Times New Roman"/>
        </w:rPr>
        <w:t>ad occuparsi della domanda del diritto d’asilo deve essere solamente il paese del primo approdo. Dunque se un migrante riesce ad esempio ad arrivare in Germania e a chiedere al governo di Berlino la protezione, le autorità tedesche rimandano il migrante in questione in Italia.</w:t>
      </w:r>
    </w:p>
    <w:p w14:paraId="79C0B6BC" w14:textId="77777777" w:rsidR="00FD7138" w:rsidRDefault="00FD7138">
      <w:pPr>
        <w:rPr>
          <w:rFonts w:ascii="Times New Roman" w:hAnsi="Times New Roman" w:cs="Times New Roman"/>
          <w:sz w:val="24"/>
          <w:szCs w:val="24"/>
        </w:rPr>
      </w:pPr>
    </w:p>
    <w:p w14:paraId="712F3810" w14:textId="77777777" w:rsidR="00FD7138" w:rsidRDefault="00FD7138" w:rsidP="00C5550B">
      <w:pPr>
        <w:jc w:val="right"/>
        <w:rPr>
          <w:rFonts w:ascii="Times New Roman" w:hAnsi="Times New Roman" w:cs="Times New Roman"/>
          <w:sz w:val="24"/>
          <w:szCs w:val="24"/>
        </w:rPr>
      </w:pPr>
    </w:p>
    <w:p w14:paraId="3B86C210" w14:textId="77777777" w:rsidR="00C5550B" w:rsidRDefault="00C5550B" w:rsidP="00C5550B">
      <w:pPr>
        <w:jc w:val="right"/>
        <w:rPr>
          <w:rFonts w:ascii="Times New Roman" w:hAnsi="Times New Roman" w:cs="Times New Roman"/>
          <w:sz w:val="24"/>
          <w:szCs w:val="24"/>
        </w:rPr>
      </w:pPr>
      <w:r>
        <w:rPr>
          <w:rFonts w:ascii="Times New Roman" w:hAnsi="Times New Roman" w:cs="Times New Roman"/>
          <w:sz w:val="24"/>
          <w:szCs w:val="24"/>
        </w:rPr>
        <w:t xml:space="preserve">Marta Longoni, Luca Quartarella, Melania Raso, Diego </w:t>
      </w:r>
      <w:proofErr w:type="spellStart"/>
      <w:r>
        <w:rPr>
          <w:rFonts w:ascii="Times New Roman" w:hAnsi="Times New Roman" w:cs="Times New Roman"/>
          <w:sz w:val="24"/>
          <w:szCs w:val="24"/>
        </w:rPr>
        <w:t>Resente</w:t>
      </w:r>
      <w:proofErr w:type="spellEnd"/>
      <w:r>
        <w:rPr>
          <w:rFonts w:ascii="Times New Roman" w:hAnsi="Times New Roman" w:cs="Times New Roman"/>
          <w:sz w:val="24"/>
          <w:szCs w:val="24"/>
        </w:rPr>
        <w:t>, Alessia Riva</w:t>
      </w:r>
    </w:p>
    <w:p w14:paraId="3BCFAA38" w14:textId="4DEF1F1B" w:rsidR="00FD7138" w:rsidRDefault="00341485">
      <w:pPr>
        <w:rPr>
          <w:rFonts w:ascii="Times New Roman" w:hAnsi="Times New Roman" w:cs="Times New Roman"/>
          <w:sz w:val="24"/>
          <w:szCs w:val="24"/>
        </w:rPr>
      </w:pPr>
      <w:r>
        <w:rPr>
          <w:rFonts w:ascii="Times New Roman" w:hAnsi="Times New Roman" w:cs="Times New Roman"/>
          <w:sz w:val="24"/>
          <w:szCs w:val="24"/>
        </w:rPr>
        <w:t>Classe 2 A 2019-20</w:t>
      </w:r>
    </w:p>
    <w:p w14:paraId="28C1E7FC" w14:textId="77777777" w:rsidR="00FD7138" w:rsidRDefault="00FD7138">
      <w:pPr>
        <w:rPr>
          <w:rFonts w:ascii="Times New Roman" w:hAnsi="Times New Roman" w:cs="Times New Roman"/>
          <w:sz w:val="24"/>
          <w:szCs w:val="24"/>
        </w:rPr>
      </w:pPr>
    </w:p>
    <w:p w14:paraId="31ED6685" w14:textId="77777777" w:rsidR="00FD7138" w:rsidRDefault="00FD7138">
      <w:pPr>
        <w:rPr>
          <w:rFonts w:ascii="Times New Roman" w:hAnsi="Times New Roman" w:cs="Times New Roman"/>
          <w:sz w:val="24"/>
          <w:szCs w:val="24"/>
        </w:rPr>
      </w:pPr>
    </w:p>
    <w:p w14:paraId="766E34D5" w14:textId="77777777" w:rsidR="003644A6" w:rsidRPr="00FD7138" w:rsidRDefault="003644A6">
      <w:pPr>
        <w:rPr>
          <w:rFonts w:ascii="Times New Roman" w:hAnsi="Times New Roman" w:cs="Times New Roman"/>
          <w:sz w:val="24"/>
          <w:szCs w:val="24"/>
        </w:rPr>
      </w:pPr>
    </w:p>
    <w:sectPr w:rsidR="003644A6" w:rsidRPr="00FD7138" w:rsidSect="00B209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354EA"/>
    <w:multiLevelType w:val="hybridMultilevel"/>
    <w:tmpl w:val="3CB697BA"/>
    <w:lvl w:ilvl="0" w:tplc="3362B25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E84D33"/>
    <w:multiLevelType w:val="hybridMultilevel"/>
    <w:tmpl w:val="B5680A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4962E0"/>
    <w:multiLevelType w:val="hybridMultilevel"/>
    <w:tmpl w:val="EB5240D4"/>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3" w15:restartNumberingAfterBreak="0">
    <w:nsid w:val="35CD392F"/>
    <w:multiLevelType w:val="hybridMultilevel"/>
    <w:tmpl w:val="0986CB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EBF282B"/>
    <w:multiLevelType w:val="hybridMultilevel"/>
    <w:tmpl w:val="7B562B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35"/>
    <w:rsid w:val="00075CB0"/>
    <w:rsid w:val="000F490A"/>
    <w:rsid w:val="001D335F"/>
    <w:rsid w:val="0027208E"/>
    <w:rsid w:val="002D7A74"/>
    <w:rsid w:val="00340556"/>
    <w:rsid w:val="00341485"/>
    <w:rsid w:val="00352498"/>
    <w:rsid w:val="003622CE"/>
    <w:rsid w:val="003644A6"/>
    <w:rsid w:val="003C7095"/>
    <w:rsid w:val="003E6D13"/>
    <w:rsid w:val="00455773"/>
    <w:rsid w:val="00476D38"/>
    <w:rsid w:val="004B63CD"/>
    <w:rsid w:val="004C0E59"/>
    <w:rsid w:val="004F0901"/>
    <w:rsid w:val="00515357"/>
    <w:rsid w:val="00536CA4"/>
    <w:rsid w:val="005448C9"/>
    <w:rsid w:val="00556A58"/>
    <w:rsid w:val="005609BB"/>
    <w:rsid w:val="0059472D"/>
    <w:rsid w:val="005A005B"/>
    <w:rsid w:val="005A6DE4"/>
    <w:rsid w:val="005C3182"/>
    <w:rsid w:val="0063641B"/>
    <w:rsid w:val="00652BC9"/>
    <w:rsid w:val="00670229"/>
    <w:rsid w:val="0072670A"/>
    <w:rsid w:val="00764767"/>
    <w:rsid w:val="00785028"/>
    <w:rsid w:val="0079431A"/>
    <w:rsid w:val="007A1E56"/>
    <w:rsid w:val="007D6576"/>
    <w:rsid w:val="00814454"/>
    <w:rsid w:val="008647B4"/>
    <w:rsid w:val="008901E6"/>
    <w:rsid w:val="0089538C"/>
    <w:rsid w:val="008A357C"/>
    <w:rsid w:val="008C555B"/>
    <w:rsid w:val="008E75B6"/>
    <w:rsid w:val="00961AD0"/>
    <w:rsid w:val="00A23963"/>
    <w:rsid w:val="00A25714"/>
    <w:rsid w:val="00A72F39"/>
    <w:rsid w:val="00A8701F"/>
    <w:rsid w:val="00A92B4F"/>
    <w:rsid w:val="00AE58FA"/>
    <w:rsid w:val="00B20900"/>
    <w:rsid w:val="00B35645"/>
    <w:rsid w:val="00B4401E"/>
    <w:rsid w:val="00B74C2F"/>
    <w:rsid w:val="00C34B56"/>
    <w:rsid w:val="00C42F11"/>
    <w:rsid w:val="00C43935"/>
    <w:rsid w:val="00C5550B"/>
    <w:rsid w:val="00CD6F1D"/>
    <w:rsid w:val="00D35114"/>
    <w:rsid w:val="00D618E1"/>
    <w:rsid w:val="00D96B6E"/>
    <w:rsid w:val="00DB65F5"/>
    <w:rsid w:val="00DC5014"/>
    <w:rsid w:val="00E204C3"/>
    <w:rsid w:val="00E83838"/>
    <w:rsid w:val="00E94739"/>
    <w:rsid w:val="00F644F7"/>
    <w:rsid w:val="00F97854"/>
    <w:rsid w:val="00FB3DF8"/>
    <w:rsid w:val="00FC47C5"/>
    <w:rsid w:val="00FD713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F670CE"/>
  <w15:docId w15:val="{634327C9-E022-4F62-BE3D-432CFDF2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itolodellibro">
    <w:name w:val="Book Title"/>
    <w:basedOn w:val="Carpredefinitoparagrafo"/>
    <w:uiPriority w:val="33"/>
    <w:qFormat/>
    <w:rsid w:val="004C0E59"/>
    <w:rPr>
      <w:b/>
      <w:bCs/>
      <w:i/>
      <w:iCs/>
      <w:spacing w:val="5"/>
    </w:rPr>
  </w:style>
  <w:style w:type="paragraph" w:styleId="Paragrafoelenco">
    <w:name w:val="List Paragraph"/>
    <w:basedOn w:val="Normale"/>
    <w:uiPriority w:val="34"/>
    <w:qFormat/>
    <w:rsid w:val="0072670A"/>
    <w:pPr>
      <w:ind w:left="720"/>
      <w:contextualSpacing/>
    </w:pPr>
  </w:style>
  <w:style w:type="character" w:styleId="Enfasigrassetto">
    <w:name w:val="Strong"/>
    <w:basedOn w:val="Carpredefinitoparagrafo"/>
    <w:uiPriority w:val="22"/>
    <w:qFormat/>
    <w:rsid w:val="008901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C5ED1-D845-4E91-BECB-D33CCD47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1972</Words>
  <Characters>11242</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silvana proserpio</dc:creator>
  <cp:lastModifiedBy>Silvia Bocchio</cp:lastModifiedBy>
  <cp:revision>3</cp:revision>
  <dcterms:created xsi:type="dcterms:W3CDTF">2020-04-13T21:04:00Z</dcterms:created>
  <dcterms:modified xsi:type="dcterms:W3CDTF">2020-04-13T21:05:00Z</dcterms:modified>
</cp:coreProperties>
</file>